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841"/>
        <w:tblW w:w="9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227"/>
        <w:gridCol w:w="3523"/>
      </w:tblGrid>
      <w:tr w:rsidR="00AF3574" w:rsidRPr="007759D3" w14:paraId="3223312A" w14:textId="77777777" w:rsidTr="00B438D6">
        <w:trPr>
          <w:cantSplit/>
          <w:tblHeader/>
        </w:trPr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14:paraId="23E012F5" w14:textId="77777777" w:rsidR="007759D3" w:rsidRPr="007759D3" w:rsidRDefault="00AF3574" w:rsidP="007759D3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3307C5" w:rsidRPr="007759D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42DAFB4D" w14:textId="77777777" w:rsidR="007759D3" w:rsidRPr="007759D3" w:rsidRDefault="007759D3" w:rsidP="007759D3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C1FA2E2" w14:textId="77777777" w:rsidR="007759D3" w:rsidRPr="007759D3" w:rsidRDefault="007759D3" w:rsidP="007759D3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FEB0796" w14:textId="5EC30EE7" w:rsidR="00AF3574" w:rsidRPr="007759D3" w:rsidRDefault="00AF3574" w:rsidP="007759D3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sz w:val="24"/>
                <w:szCs w:val="24"/>
              </w:rPr>
              <w:t>..........</w:t>
            </w:r>
            <w:r w:rsidR="008A17DA" w:rsidRPr="007759D3">
              <w:rPr>
                <w:rFonts w:ascii="Arial" w:hAnsi="Arial" w:cs="Arial"/>
                <w:sz w:val="24"/>
                <w:szCs w:val="24"/>
              </w:rPr>
              <w:t>....................</w:t>
            </w:r>
            <w:r w:rsidRPr="007759D3">
              <w:rPr>
                <w:rFonts w:ascii="Arial" w:hAnsi="Arial" w:cs="Arial"/>
                <w:sz w:val="24"/>
                <w:szCs w:val="24"/>
              </w:rPr>
              <w:t>........................</w:t>
            </w:r>
          </w:p>
          <w:p w14:paraId="068EDF8F" w14:textId="6C4F98B9" w:rsidR="00AF3574" w:rsidRPr="007759D3" w:rsidRDefault="00AF3574" w:rsidP="007759D3">
            <w:pPr>
              <w:spacing w:after="0" w:line="360" w:lineRule="auto"/>
              <w:ind w:firstLine="7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759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                                                                      (miejscowość, data)</w:t>
            </w:r>
          </w:p>
        </w:tc>
      </w:tr>
      <w:tr w:rsidR="00AF3574" w:rsidRPr="007759D3" w14:paraId="2E65F0DF" w14:textId="77777777" w:rsidTr="001F485F">
        <w:trPr>
          <w:cantSplit/>
        </w:trPr>
        <w:tc>
          <w:tcPr>
            <w:tcW w:w="95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E54A" w14:textId="77777777" w:rsidR="00AF3574" w:rsidRPr="007759D3" w:rsidRDefault="00AF3574" w:rsidP="007759D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759D3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RAPORT Z AUDYTU WEWNĘTRZNEGO </w:t>
            </w:r>
          </w:p>
        </w:tc>
      </w:tr>
      <w:tr w:rsidR="00AF3574" w:rsidRPr="007759D3" w14:paraId="2342C126" w14:textId="77777777" w:rsidTr="001F485F">
        <w:trPr>
          <w:cantSplit/>
          <w:trHeight w:val="386"/>
        </w:trPr>
        <w:tc>
          <w:tcPr>
            <w:tcW w:w="6047" w:type="dxa"/>
            <w:gridSpan w:val="3"/>
            <w:tcBorders>
              <w:top w:val="single" w:sz="6" w:space="0" w:color="auto"/>
              <w:left w:val="single" w:sz="6" w:space="0" w:color="auto"/>
              <w:bottom w:val="single" w:sz="1" w:space="0" w:color="000000"/>
            </w:tcBorders>
          </w:tcPr>
          <w:p w14:paraId="17D65C34" w14:textId="77777777" w:rsidR="00AF3574" w:rsidRPr="007759D3" w:rsidRDefault="00AF3574" w:rsidP="007759D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sz w:val="24"/>
                <w:szCs w:val="24"/>
              </w:rPr>
              <w:t>Audyt</w:t>
            </w:r>
          </w:p>
        </w:tc>
        <w:tc>
          <w:tcPr>
            <w:tcW w:w="3523" w:type="dxa"/>
            <w:vMerge w:val="restart"/>
            <w:tcBorders>
              <w:top w:val="single" w:sz="6" w:space="0" w:color="auto"/>
              <w:left w:val="single" w:sz="1" w:space="0" w:color="000000"/>
              <w:bottom w:val="single" w:sz="1" w:space="0" w:color="000000"/>
              <w:right w:val="single" w:sz="6" w:space="0" w:color="auto"/>
            </w:tcBorders>
          </w:tcPr>
          <w:p w14:paraId="159BEB6B" w14:textId="77777777" w:rsidR="00AF3574" w:rsidRPr="007759D3" w:rsidRDefault="00AF3574" w:rsidP="007759D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sz w:val="24"/>
                <w:szCs w:val="24"/>
              </w:rPr>
              <w:t>Numer</w:t>
            </w:r>
          </w:p>
          <w:p w14:paraId="19A32803" w14:textId="77777777" w:rsidR="00AF3574" w:rsidRPr="007759D3" w:rsidRDefault="00AF3574" w:rsidP="007759D3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759D3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</w:tr>
      <w:tr w:rsidR="00AF3574" w:rsidRPr="007759D3" w14:paraId="5C71CD96" w14:textId="77777777" w:rsidTr="001F485F">
        <w:trPr>
          <w:cantSplit/>
          <w:trHeight w:val="357"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</w:tcBorders>
          </w:tcPr>
          <w:p w14:paraId="52F8A246" w14:textId="77777777" w:rsidR="00AF3574" w:rsidRPr="007759D3" w:rsidRDefault="00AF3574" w:rsidP="007759D3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7759D3">
              <w:rPr>
                <w:rFonts w:ascii="Arial" w:hAnsi="Arial" w:cs="Arial"/>
              </w:rPr>
              <w:sym w:font="Webdings" w:char="F063"/>
            </w:r>
            <w:r w:rsidRPr="007759D3">
              <w:rPr>
                <w:rFonts w:ascii="Arial" w:hAnsi="Arial" w:cs="Arial"/>
              </w:rPr>
              <w:t xml:space="preserve"> planowy</w:t>
            </w:r>
          </w:p>
        </w:tc>
        <w:tc>
          <w:tcPr>
            <w:tcW w:w="292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14:paraId="27763E9C" w14:textId="77777777" w:rsidR="00AF3574" w:rsidRPr="007759D3" w:rsidRDefault="00AF3574" w:rsidP="007759D3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7759D3">
              <w:rPr>
                <w:rFonts w:ascii="Arial" w:hAnsi="Arial" w:cs="Arial"/>
              </w:rPr>
              <w:sym w:font="Webdings" w:char="F063"/>
            </w:r>
            <w:r w:rsidRPr="007759D3">
              <w:rPr>
                <w:rFonts w:ascii="Arial" w:hAnsi="Arial" w:cs="Arial"/>
              </w:rPr>
              <w:t xml:space="preserve"> poza planem</w:t>
            </w:r>
          </w:p>
        </w:tc>
        <w:tc>
          <w:tcPr>
            <w:tcW w:w="3523" w:type="dxa"/>
            <w:vMerge/>
            <w:tcBorders>
              <w:left w:val="single" w:sz="1" w:space="0" w:color="000000"/>
              <w:bottom w:val="single" w:sz="4" w:space="0" w:color="auto"/>
              <w:right w:val="single" w:sz="6" w:space="0" w:color="auto"/>
            </w:tcBorders>
          </w:tcPr>
          <w:p w14:paraId="7E4C9EB7" w14:textId="77777777" w:rsidR="00AF3574" w:rsidRPr="007759D3" w:rsidRDefault="00AF3574" w:rsidP="007759D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C07" w:rsidRPr="007759D3" w14:paraId="793D2D1E" w14:textId="77777777" w:rsidTr="001F48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1769" w14:textId="77777777" w:rsidR="00B06868" w:rsidRDefault="00C70C07" w:rsidP="00C70C07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70C07">
              <w:rPr>
                <w:rFonts w:ascii="Arial" w:hAnsi="Arial" w:cs="Arial"/>
                <w:bCs/>
                <w:sz w:val="24"/>
                <w:szCs w:val="24"/>
              </w:rPr>
              <w:t>Jednostka audytowana/</w:t>
            </w:r>
          </w:p>
          <w:p w14:paraId="73796614" w14:textId="2802ACD4" w:rsidR="00C70C07" w:rsidRPr="00C70C07" w:rsidRDefault="00C70C07" w:rsidP="00C70C07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70C07">
              <w:rPr>
                <w:rFonts w:ascii="Arial" w:hAnsi="Arial" w:cs="Arial"/>
                <w:bCs/>
                <w:sz w:val="24"/>
                <w:szCs w:val="24"/>
              </w:rPr>
              <w:t>Jednostk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C70C07">
              <w:rPr>
                <w:rFonts w:ascii="Arial" w:hAnsi="Arial" w:cs="Arial"/>
                <w:bCs/>
                <w:sz w:val="24"/>
                <w:szCs w:val="24"/>
              </w:rPr>
              <w:t xml:space="preserve"> audytowane</w:t>
            </w:r>
            <w:r w:rsidRPr="00B9210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  <w:r w:rsidRPr="00C70C0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EA95" w14:textId="43FA46C2" w:rsidR="00C70C07" w:rsidRPr="00C70C07" w:rsidRDefault="00C70C07" w:rsidP="00C70C07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C70C07" w:rsidRPr="007759D3" w14:paraId="2DED03BD" w14:textId="77777777" w:rsidTr="001F48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4132" w14:textId="77777777" w:rsidR="00C70C07" w:rsidRDefault="00C70C07" w:rsidP="00C70C07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70C07">
              <w:rPr>
                <w:rFonts w:ascii="Arial" w:hAnsi="Arial" w:cs="Arial"/>
                <w:bCs/>
                <w:sz w:val="24"/>
                <w:szCs w:val="24"/>
              </w:rPr>
              <w:t>Cel audytu:</w:t>
            </w:r>
          </w:p>
          <w:p w14:paraId="5DAAC106" w14:textId="1C5DE163" w:rsidR="00C70C07" w:rsidRPr="00C70C07" w:rsidRDefault="00C70C07" w:rsidP="00C70C07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96BF" w14:textId="5A071B2F" w:rsidR="00C70C07" w:rsidRPr="00C70C07" w:rsidRDefault="00C70C07" w:rsidP="00C70C07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AF3574" w:rsidRPr="007759D3" w14:paraId="5D168586" w14:textId="77777777" w:rsidTr="001F48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67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6FD1" w14:textId="4C52BAAF" w:rsidR="00AF3574" w:rsidRDefault="00C70C07" w:rsidP="00C70C07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Kryteria</w:t>
            </w:r>
            <w:r w:rsidR="00FE7670">
              <w:rPr>
                <w:rFonts w:ascii="Arial" w:hAnsi="Arial" w:cs="Arial"/>
                <w:bCs/>
                <w:sz w:val="24"/>
                <w:szCs w:val="24"/>
              </w:rPr>
              <w:t>/zakres</w:t>
            </w:r>
            <w:r w:rsidR="00AF3574" w:rsidRPr="00C70C07">
              <w:rPr>
                <w:rFonts w:ascii="Arial" w:hAnsi="Arial" w:cs="Arial"/>
                <w:bCs/>
                <w:sz w:val="24"/>
                <w:szCs w:val="24"/>
              </w:rPr>
              <w:t xml:space="preserve"> audytu:</w:t>
            </w:r>
            <w:r w:rsidR="00A44E04" w:rsidRPr="00C70C07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A44E04" w:rsidRPr="00C70C0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według wytycznych PKA)</w:t>
            </w:r>
          </w:p>
          <w:p w14:paraId="5DA34EE5" w14:textId="0F47A48D" w:rsidR="00C70C07" w:rsidRPr="00C70C07" w:rsidRDefault="00C70C07" w:rsidP="00C70C07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AF3574" w:rsidRPr="007759D3" w14:paraId="3BE6CCEC" w14:textId="77777777" w:rsidTr="001F48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59D2" w14:textId="5F41DDC7" w:rsidR="00AF3574" w:rsidRPr="00C70C07" w:rsidRDefault="00C70C07" w:rsidP="00C70C07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Termin</w:t>
            </w:r>
            <w:r w:rsidR="00AF3574" w:rsidRPr="00C70C07">
              <w:rPr>
                <w:rFonts w:ascii="Arial" w:hAnsi="Arial" w:cs="Arial"/>
                <w:bCs/>
                <w:sz w:val="24"/>
                <w:szCs w:val="24"/>
              </w:rPr>
              <w:t xml:space="preserve"> przeprowadzenia audytu: </w:t>
            </w:r>
          </w:p>
          <w:p w14:paraId="4F3B9598" w14:textId="77777777" w:rsidR="00AF3574" w:rsidRPr="00C70C07" w:rsidRDefault="00AF3574" w:rsidP="00C70C07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3574" w:rsidRPr="007759D3" w14:paraId="4DE12B4B" w14:textId="77777777" w:rsidTr="001F48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50585F" w14:textId="77777777" w:rsidR="00AF3574" w:rsidRPr="00C70C07" w:rsidRDefault="00AF3574" w:rsidP="00C70C07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70C07">
              <w:rPr>
                <w:rFonts w:ascii="Arial" w:hAnsi="Arial" w:cs="Arial"/>
                <w:bCs/>
                <w:sz w:val="24"/>
                <w:szCs w:val="24"/>
              </w:rPr>
              <w:t>Zespół audytujący: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455AF7CC" w14:textId="77777777" w:rsidR="00AF3574" w:rsidRPr="00C70C07" w:rsidRDefault="00AF3574" w:rsidP="00C70C07">
            <w:pPr>
              <w:spacing w:after="0" w:line="360" w:lineRule="auto"/>
              <w:ind w:left="207"/>
              <w:rPr>
                <w:rFonts w:ascii="Arial" w:hAnsi="Arial" w:cs="Arial"/>
                <w:bCs/>
                <w:sz w:val="24"/>
                <w:szCs w:val="24"/>
              </w:rPr>
            </w:pPr>
            <w:r w:rsidRPr="00C70C07">
              <w:rPr>
                <w:rFonts w:ascii="Arial" w:hAnsi="Arial" w:cs="Arial"/>
                <w:bCs/>
                <w:sz w:val="24"/>
                <w:szCs w:val="24"/>
              </w:rPr>
              <w:t>Przedstawiciele audytowanego obszaru:</w:t>
            </w:r>
          </w:p>
        </w:tc>
      </w:tr>
      <w:tr w:rsidR="00AF3574" w:rsidRPr="007759D3" w14:paraId="020FB273" w14:textId="77777777" w:rsidTr="001F48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820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246C273" w14:textId="77777777" w:rsidR="00AF3574" w:rsidRPr="00C70C07" w:rsidRDefault="00AF3574" w:rsidP="007759D3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B8CD12" w14:textId="16F992D4" w:rsidR="00CC1549" w:rsidRPr="00C70C07" w:rsidRDefault="00AF3574" w:rsidP="007759D3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70C07">
              <w:rPr>
                <w:rFonts w:ascii="Arial" w:hAnsi="Arial" w:cs="Arial"/>
                <w:bCs/>
                <w:sz w:val="24"/>
                <w:szCs w:val="24"/>
              </w:rPr>
              <w:t>1. .................................................</w:t>
            </w:r>
            <w:r w:rsidR="00CC1549" w:rsidRPr="00C70C07">
              <w:rPr>
                <w:rFonts w:ascii="Arial" w:hAnsi="Arial" w:cs="Arial"/>
                <w:bCs/>
                <w:sz w:val="24"/>
                <w:szCs w:val="24"/>
              </w:rPr>
              <w:t xml:space="preserve"> –</w:t>
            </w:r>
            <w:r w:rsidRPr="00C70C0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70C07">
              <w:rPr>
                <w:rFonts w:ascii="Arial" w:hAnsi="Arial" w:cs="Arial"/>
                <w:bCs/>
                <w:i/>
                <w:sz w:val="24"/>
                <w:szCs w:val="24"/>
              </w:rPr>
              <w:t>audytor</w:t>
            </w:r>
            <w:r w:rsidR="00CC1549" w:rsidRPr="00C70C0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C70C07">
              <w:rPr>
                <w:rFonts w:ascii="Arial" w:hAnsi="Arial" w:cs="Arial"/>
                <w:bCs/>
                <w:i/>
                <w:sz w:val="24"/>
                <w:szCs w:val="24"/>
              </w:rPr>
              <w:t>wiodący</w:t>
            </w:r>
            <w:r w:rsidRPr="00C70C07">
              <w:rPr>
                <w:rFonts w:ascii="Arial" w:hAnsi="Arial" w:cs="Arial"/>
                <w:bCs/>
                <w:sz w:val="24"/>
                <w:szCs w:val="24"/>
              </w:rPr>
              <w:t xml:space="preserve">              </w:t>
            </w:r>
          </w:p>
          <w:p w14:paraId="7F9E8652" w14:textId="35C0BB4D" w:rsidR="00AF3574" w:rsidRPr="00C70C07" w:rsidRDefault="00AF3574" w:rsidP="007759D3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70C07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="00CC1549" w:rsidRPr="00C70C07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</w:t>
            </w:r>
          </w:p>
          <w:p w14:paraId="6C21ABA2" w14:textId="776D0982" w:rsidR="00AF3574" w:rsidRPr="00C70C07" w:rsidRDefault="00AF3574" w:rsidP="007759D3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70C07">
              <w:rPr>
                <w:rFonts w:ascii="Arial" w:hAnsi="Arial" w:cs="Arial"/>
                <w:bCs/>
                <w:sz w:val="24"/>
                <w:szCs w:val="24"/>
              </w:rPr>
              <w:t xml:space="preserve">3. </w:t>
            </w:r>
            <w:r w:rsidR="00CC1549" w:rsidRPr="00C70C07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4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2C2605C" w14:textId="77777777" w:rsidR="00AF3574" w:rsidRPr="00C70C07" w:rsidRDefault="00AF3574" w:rsidP="007759D3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FC6121" w14:textId="77777777" w:rsidR="00CC1549" w:rsidRPr="00C70C07" w:rsidRDefault="00AF3574" w:rsidP="007759D3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70C07"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="00CC1549" w:rsidRPr="00C70C07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</w:t>
            </w:r>
          </w:p>
          <w:p w14:paraId="135C740D" w14:textId="2425E337" w:rsidR="00AF3574" w:rsidRPr="00C70C07" w:rsidRDefault="00AF3574" w:rsidP="007759D3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70C07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="00CC1549" w:rsidRPr="00C70C07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</w:t>
            </w:r>
          </w:p>
          <w:p w14:paraId="5CDCC45A" w14:textId="4925F084" w:rsidR="00AF3574" w:rsidRPr="00C70C07" w:rsidRDefault="00AF3574" w:rsidP="007759D3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70C07">
              <w:rPr>
                <w:rFonts w:ascii="Arial" w:hAnsi="Arial" w:cs="Arial"/>
                <w:bCs/>
                <w:sz w:val="24"/>
                <w:szCs w:val="24"/>
              </w:rPr>
              <w:t xml:space="preserve">3. </w:t>
            </w:r>
            <w:r w:rsidR="00CC1549" w:rsidRPr="00C70C07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</w:t>
            </w:r>
          </w:p>
          <w:p w14:paraId="1C65A24A" w14:textId="4D63FBBF" w:rsidR="00AF3574" w:rsidRPr="00C70C07" w:rsidRDefault="00AF3574" w:rsidP="007759D3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70C07">
              <w:rPr>
                <w:rFonts w:ascii="Arial" w:hAnsi="Arial" w:cs="Arial"/>
                <w:bCs/>
                <w:sz w:val="24"/>
                <w:szCs w:val="24"/>
              </w:rPr>
              <w:t xml:space="preserve">4. </w:t>
            </w:r>
            <w:r w:rsidR="00CC1549" w:rsidRPr="00C70C07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</w:t>
            </w:r>
          </w:p>
        </w:tc>
      </w:tr>
      <w:tr w:rsidR="00B06868" w:rsidRPr="007759D3" w14:paraId="05B3432E" w14:textId="77777777" w:rsidTr="001F48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570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0F72" w14:textId="77777777" w:rsidR="00B06868" w:rsidRDefault="00B06868" w:rsidP="00B0686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Ustalenia z audytu </w:t>
            </w:r>
            <w:r w:rsidRPr="00B0686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(zestawienie niezgodności stwierdzonych w trakcie audytu)</w:t>
            </w:r>
          </w:p>
          <w:p w14:paraId="11B45F6E" w14:textId="77777777" w:rsidR="00B06868" w:rsidRDefault="00B06868" w:rsidP="00B0686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CBDDD2" w14:textId="77777777" w:rsidR="001F485F" w:rsidRDefault="001F485F" w:rsidP="00B0686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F2BFC2" w14:textId="5B2027A0" w:rsidR="001F485F" w:rsidRPr="00B06868" w:rsidRDefault="001F485F" w:rsidP="00B0686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3574" w:rsidRPr="007759D3" w14:paraId="554B2379" w14:textId="77777777" w:rsidTr="001F48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570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488E" w14:textId="6ABD4EF4" w:rsidR="00AF3574" w:rsidRPr="00C70C07" w:rsidRDefault="00AF3574" w:rsidP="007759D3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70C07">
              <w:rPr>
                <w:rFonts w:ascii="Arial" w:hAnsi="Arial" w:cs="Arial"/>
                <w:bCs/>
                <w:sz w:val="24"/>
                <w:szCs w:val="24"/>
              </w:rPr>
              <w:t>Dokumenty – odnośniki</w:t>
            </w:r>
            <w:r w:rsidR="00B0686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06868" w:rsidRPr="00B0686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(u</w:t>
            </w:r>
            <w:r w:rsidRPr="00B0686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dostępnione w trakcie audytu</w:t>
            </w:r>
            <w:r w:rsidR="00B06868" w:rsidRPr="00B0686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)</w:t>
            </w:r>
            <w:r w:rsidRPr="00C70C0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439DEB6F" w14:textId="77777777" w:rsidR="00AF3574" w:rsidRDefault="00AF3574" w:rsidP="00C70C07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C24E85" w14:textId="2D12C1B4" w:rsidR="00C70C07" w:rsidRPr="00C70C07" w:rsidRDefault="00C70C07" w:rsidP="00C70C07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3574" w:rsidRPr="007759D3" w14:paraId="5CC5CEA7" w14:textId="77777777" w:rsidTr="001F48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CD05" w14:textId="76065BAE" w:rsidR="00AF3574" w:rsidRDefault="00AF3574" w:rsidP="007759D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9D3">
              <w:rPr>
                <w:rFonts w:ascii="Arial" w:hAnsi="Arial" w:cs="Arial"/>
                <w:b/>
                <w:sz w:val="24"/>
                <w:szCs w:val="24"/>
              </w:rPr>
              <w:lastRenderedPageBreak/>
              <w:t>Podsumowanie wyników audytu:</w:t>
            </w:r>
          </w:p>
          <w:p w14:paraId="6CF80B09" w14:textId="77777777" w:rsidR="00C42739" w:rsidRPr="007759D3" w:rsidRDefault="00C42739" w:rsidP="007759D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722085" w14:textId="505F1E34" w:rsidR="00AF3574" w:rsidRPr="007759D3" w:rsidRDefault="00AF3574" w:rsidP="007759D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sz w:val="24"/>
                <w:szCs w:val="24"/>
              </w:rPr>
              <w:t>1. Podsumowanie i wnioski</w:t>
            </w:r>
            <w:r w:rsidR="008A17DA" w:rsidRPr="00775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549" w:rsidRPr="007759D3">
              <w:rPr>
                <w:rFonts w:ascii="Arial" w:hAnsi="Arial" w:cs="Arial"/>
                <w:sz w:val="24"/>
                <w:szCs w:val="24"/>
              </w:rPr>
              <w:t>................................................</w:t>
            </w:r>
          </w:p>
          <w:p w14:paraId="6B65C08D" w14:textId="77777777" w:rsidR="00AF3574" w:rsidRPr="007759D3" w:rsidRDefault="00AF3574" w:rsidP="007759D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98CE65" w14:textId="3A44BD8B" w:rsidR="00AF3574" w:rsidRPr="007759D3" w:rsidRDefault="00AF3574" w:rsidP="007759D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sz w:val="24"/>
                <w:szCs w:val="24"/>
              </w:rPr>
              <w:t>2. Spostrzeżenia i uwagi</w:t>
            </w:r>
            <w:r w:rsidR="008A17DA" w:rsidRPr="00775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549" w:rsidRPr="007759D3">
              <w:rPr>
                <w:rFonts w:ascii="Arial" w:hAnsi="Arial" w:cs="Arial"/>
                <w:sz w:val="24"/>
                <w:szCs w:val="24"/>
              </w:rPr>
              <w:t>................................................</w:t>
            </w:r>
          </w:p>
          <w:p w14:paraId="54C3D419" w14:textId="77777777" w:rsidR="00AF3574" w:rsidRPr="007759D3" w:rsidRDefault="00AF3574" w:rsidP="007759D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367ED8" w14:textId="77777777" w:rsidR="00AF3574" w:rsidRPr="007759D3" w:rsidRDefault="00AF3574" w:rsidP="007759D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sz w:val="24"/>
                <w:szCs w:val="24"/>
              </w:rPr>
              <w:t>3. Zalecenia doskonalące</w:t>
            </w:r>
            <w:r w:rsidR="008A17DA" w:rsidRPr="00775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549" w:rsidRPr="007759D3">
              <w:rPr>
                <w:rFonts w:ascii="Arial" w:hAnsi="Arial" w:cs="Arial"/>
                <w:sz w:val="24"/>
                <w:szCs w:val="24"/>
              </w:rPr>
              <w:t>................................................</w:t>
            </w:r>
          </w:p>
          <w:p w14:paraId="4A9F4FD1" w14:textId="3A09C77B" w:rsidR="00CC1549" w:rsidRPr="007759D3" w:rsidRDefault="00CC1549" w:rsidP="007759D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3574" w:rsidRPr="007759D3" w14:paraId="03EB2862" w14:textId="77777777" w:rsidTr="001F48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5D2AE" w14:textId="77777777" w:rsidR="00AF3574" w:rsidRPr="007759D3" w:rsidRDefault="00AF3574" w:rsidP="007759D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C03A46" w14:textId="51BF9D9D" w:rsidR="00AF3574" w:rsidRPr="007759D3" w:rsidRDefault="00AF3574" w:rsidP="007759D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sz w:val="24"/>
                <w:szCs w:val="24"/>
              </w:rPr>
              <w:t xml:space="preserve">Audytor </w:t>
            </w:r>
            <w:r w:rsidR="008A17DA" w:rsidRPr="007759D3">
              <w:rPr>
                <w:rFonts w:ascii="Arial" w:hAnsi="Arial" w:cs="Arial"/>
                <w:sz w:val="24"/>
                <w:szCs w:val="24"/>
              </w:rPr>
              <w:t xml:space="preserve">wiodący: </w:t>
            </w:r>
            <w:r w:rsidRPr="007759D3">
              <w:rPr>
                <w:rFonts w:ascii="Arial" w:hAnsi="Arial" w:cs="Arial"/>
                <w:sz w:val="24"/>
                <w:szCs w:val="24"/>
              </w:rPr>
              <w:t xml:space="preserve"> ........</w:t>
            </w:r>
            <w:r w:rsidR="008A17DA" w:rsidRPr="007759D3">
              <w:rPr>
                <w:rFonts w:ascii="Arial" w:hAnsi="Arial" w:cs="Arial"/>
                <w:sz w:val="24"/>
                <w:szCs w:val="24"/>
              </w:rPr>
              <w:t>...........</w:t>
            </w:r>
            <w:r w:rsidRPr="007759D3">
              <w:rPr>
                <w:rFonts w:ascii="Arial" w:hAnsi="Arial" w:cs="Arial"/>
                <w:sz w:val="24"/>
                <w:szCs w:val="24"/>
              </w:rPr>
              <w:t>.............................                                        ...................</w:t>
            </w:r>
          </w:p>
          <w:p w14:paraId="428859D5" w14:textId="7E2E48CF" w:rsidR="00AF3574" w:rsidRPr="007759D3" w:rsidRDefault="00AF3574" w:rsidP="007759D3">
            <w:pPr>
              <w:tabs>
                <w:tab w:val="left" w:pos="3190"/>
                <w:tab w:val="left" w:pos="3420"/>
                <w:tab w:val="left" w:pos="77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                         </w:t>
            </w:r>
            <w:r w:rsidR="00C42739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                              </w:t>
            </w:r>
            <w:r w:rsidR="008A17DA" w:rsidRPr="007759D3">
              <w:rPr>
                <w:rFonts w:ascii="Arial" w:hAnsi="Arial" w:cs="Arial"/>
                <w:i/>
                <w:sz w:val="24"/>
                <w:szCs w:val="24"/>
              </w:rPr>
              <w:t>(imię</w:t>
            </w:r>
            <w:r w:rsidRPr="007759D3">
              <w:rPr>
                <w:rFonts w:ascii="Arial" w:hAnsi="Arial" w:cs="Arial"/>
                <w:i/>
                <w:sz w:val="24"/>
                <w:szCs w:val="24"/>
              </w:rPr>
              <w:t xml:space="preserve"> i </w:t>
            </w:r>
            <w:r w:rsidR="001F485F" w:rsidRPr="007759D3">
              <w:rPr>
                <w:rFonts w:ascii="Arial" w:hAnsi="Arial" w:cs="Arial"/>
                <w:i/>
                <w:sz w:val="24"/>
                <w:szCs w:val="24"/>
              </w:rPr>
              <w:t>nazwisko</w:t>
            </w:r>
            <w:r w:rsidR="001F485F" w:rsidRPr="007759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)  </w:t>
            </w:r>
            <w:r w:rsidR="00836866" w:rsidRPr="007759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7759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</w:t>
            </w:r>
            <w:r w:rsidR="00C4273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 </w:t>
            </w:r>
            <w:r w:rsidRPr="007759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</w:t>
            </w:r>
            <w:r w:rsidR="008A17DA" w:rsidRPr="007759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</w:t>
            </w:r>
            <w:r w:rsidRPr="007759D3">
              <w:rPr>
                <w:rFonts w:ascii="Arial" w:hAnsi="Arial" w:cs="Arial"/>
                <w:i/>
                <w:iCs/>
                <w:sz w:val="24"/>
                <w:szCs w:val="24"/>
              </w:rPr>
              <w:t>(podpis)</w:t>
            </w:r>
          </w:p>
        </w:tc>
      </w:tr>
      <w:tr w:rsidR="00AF3574" w:rsidRPr="007759D3" w14:paraId="7295FEE5" w14:textId="77777777" w:rsidTr="001F48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EF92" w14:textId="77777777" w:rsidR="00AF3574" w:rsidRPr="007759D3" w:rsidRDefault="00AF3574" w:rsidP="007759D3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7759D3">
              <w:rPr>
                <w:rFonts w:ascii="Arial" w:hAnsi="Arial" w:cs="Arial"/>
                <w:i/>
                <w:sz w:val="24"/>
                <w:szCs w:val="24"/>
                <w:u w:val="single"/>
              </w:rPr>
              <w:t>Otrzymują:</w:t>
            </w:r>
          </w:p>
          <w:p w14:paraId="0D8BA82E" w14:textId="77777777" w:rsidR="00AF3574" w:rsidRPr="007759D3" w:rsidRDefault="00AF3574" w:rsidP="007759D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sz w:val="24"/>
                <w:szCs w:val="24"/>
              </w:rPr>
              <w:t>Zgodnie z procedurą</w:t>
            </w:r>
          </w:p>
          <w:p w14:paraId="41BFB52B" w14:textId="77777777" w:rsidR="00AF3574" w:rsidRPr="007759D3" w:rsidRDefault="00AF3574" w:rsidP="007759D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574" w:rsidRPr="007759D3" w14:paraId="2428F902" w14:textId="77777777" w:rsidTr="001F48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3F2" w14:textId="77777777" w:rsidR="00AF3574" w:rsidRPr="007759D3" w:rsidRDefault="00AF3574" w:rsidP="007759D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59D3">
              <w:rPr>
                <w:rFonts w:ascii="Arial" w:hAnsi="Arial" w:cs="Arial"/>
                <w:b/>
                <w:sz w:val="24"/>
                <w:szCs w:val="24"/>
              </w:rPr>
              <w:t>Załączniki:</w:t>
            </w:r>
          </w:p>
          <w:p w14:paraId="37189563" w14:textId="04091780" w:rsidR="00AF3574" w:rsidRDefault="00AF3574" w:rsidP="007759D3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59D3">
              <w:rPr>
                <w:rFonts w:ascii="Arial" w:hAnsi="Arial" w:cs="Arial"/>
                <w:bCs/>
                <w:sz w:val="24"/>
                <w:szCs w:val="24"/>
              </w:rPr>
              <w:t>Plan audytu</w:t>
            </w:r>
          </w:p>
          <w:p w14:paraId="6BD74930" w14:textId="3402FB32" w:rsidR="00B06868" w:rsidRPr="007759D3" w:rsidRDefault="00B06868" w:rsidP="007759D3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Lista kontrolna</w:t>
            </w:r>
          </w:p>
          <w:p w14:paraId="4527D526" w14:textId="733E58CE" w:rsidR="007204A1" w:rsidRPr="00502BBA" w:rsidRDefault="00AF3574" w:rsidP="007759D3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59D3">
              <w:rPr>
                <w:rFonts w:ascii="Arial" w:hAnsi="Arial" w:cs="Arial"/>
                <w:bCs/>
                <w:sz w:val="24"/>
                <w:szCs w:val="24"/>
              </w:rPr>
              <w:t xml:space="preserve">Zestawienie </w:t>
            </w:r>
            <w:r w:rsidR="00C70C07">
              <w:rPr>
                <w:rFonts w:ascii="Arial" w:hAnsi="Arial" w:cs="Arial"/>
                <w:bCs/>
                <w:sz w:val="24"/>
                <w:szCs w:val="24"/>
              </w:rPr>
              <w:t xml:space="preserve">kart </w:t>
            </w:r>
            <w:r w:rsidRPr="007759D3">
              <w:rPr>
                <w:rFonts w:ascii="Arial" w:hAnsi="Arial" w:cs="Arial"/>
                <w:bCs/>
                <w:sz w:val="24"/>
                <w:szCs w:val="24"/>
              </w:rPr>
              <w:t>niezgodności</w:t>
            </w:r>
          </w:p>
        </w:tc>
      </w:tr>
    </w:tbl>
    <w:p w14:paraId="6528F4EA" w14:textId="77777777" w:rsidR="009404C7" w:rsidRDefault="009404C7" w:rsidP="00D962D1">
      <w:pPr>
        <w:jc w:val="center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</w:p>
    <w:p w14:paraId="7912DFAD" w14:textId="1EE8D465" w:rsidR="003307C5" w:rsidRPr="00D962D1" w:rsidRDefault="00B06868" w:rsidP="00D962D1">
      <w:pPr>
        <w:jc w:val="center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70C0"/>
          <w:sz w:val="24"/>
          <w:szCs w:val="24"/>
          <w:u w:val="single"/>
        </w:rPr>
        <w:t>KRYTERIA</w:t>
      </w:r>
      <w:r w:rsidR="001F485F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/ZAKRES</w:t>
      </w:r>
      <w:r w:rsidR="00DD300F" w:rsidRPr="007759D3">
        <w:rPr>
          <w:rFonts w:ascii="Arial" w:hAnsi="Arial" w:cs="Arial"/>
          <w:b/>
          <w:bCs/>
          <w:color w:val="0070C0"/>
          <w:sz w:val="24"/>
          <w:szCs w:val="24"/>
          <w:u w:val="single"/>
        </w:rPr>
        <w:t xml:space="preserve"> AUDYTU</w:t>
      </w:r>
    </w:p>
    <w:tbl>
      <w:tblPr>
        <w:tblStyle w:val="Tabela-Siatka"/>
        <w:tblW w:w="9488" w:type="dxa"/>
        <w:tblLayout w:type="fixed"/>
        <w:tblLook w:val="04A0" w:firstRow="1" w:lastRow="0" w:firstColumn="1" w:lastColumn="0" w:noHBand="0" w:noVBand="1"/>
      </w:tblPr>
      <w:tblGrid>
        <w:gridCol w:w="6091"/>
        <w:gridCol w:w="3397"/>
      </w:tblGrid>
      <w:tr w:rsidR="003307C5" w:rsidRPr="007759D3" w14:paraId="2B9C4FE8" w14:textId="77777777" w:rsidTr="007759D3">
        <w:tc>
          <w:tcPr>
            <w:tcW w:w="6091" w:type="dxa"/>
          </w:tcPr>
          <w:p w14:paraId="372C1810" w14:textId="613D6445" w:rsidR="003307C5" w:rsidRPr="007759D3" w:rsidRDefault="003307C5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sz w:val="24"/>
                <w:szCs w:val="24"/>
              </w:rPr>
              <w:t>Nazwa kierunku studiów</w:t>
            </w:r>
          </w:p>
        </w:tc>
        <w:tc>
          <w:tcPr>
            <w:tcW w:w="3397" w:type="dxa"/>
          </w:tcPr>
          <w:p w14:paraId="7647628A" w14:textId="77777777" w:rsidR="003307C5" w:rsidRPr="007759D3" w:rsidRDefault="003307C5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7C5" w:rsidRPr="007759D3" w14:paraId="7F3AEF2C" w14:textId="77777777" w:rsidTr="007759D3">
        <w:tc>
          <w:tcPr>
            <w:tcW w:w="6091" w:type="dxa"/>
          </w:tcPr>
          <w:p w14:paraId="26B22FDB" w14:textId="158D67A3" w:rsidR="003307C5" w:rsidRPr="007759D3" w:rsidRDefault="003307C5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sz w:val="24"/>
                <w:szCs w:val="24"/>
              </w:rPr>
              <w:t>Poziom studiów</w:t>
            </w:r>
          </w:p>
        </w:tc>
        <w:tc>
          <w:tcPr>
            <w:tcW w:w="3397" w:type="dxa"/>
          </w:tcPr>
          <w:p w14:paraId="3CBB79C2" w14:textId="6B8316F2" w:rsidR="003307C5" w:rsidRPr="007759D3" w:rsidRDefault="00E259D7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pierwszego stopnia/drugiego</w:t>
            </w:r>
            <w:r w:rsidR="00593C83" w:rsidRPr="007759D3">
              <w:rPr>
                <w:rFonts w:ascii="Arial" w:hAnsi="Arial" w:cs="Arial"/>
                <w:sz w:val="24"/>
                <w:szCs w:val="24"/>
              </w:rPr>
              <w:t xml:space="preserve"> stopnia</w:t>
            </w:r>
            <w:r w:rsidR="00502BBA" w:rsidRPr="007759D3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3307C5" w:rsidRPr="007759D3" w14:paraId="532FE5FB" w14:textId="77777777" w:rsidTr="007759D3">
        <w:tc>
          <w:tcPr>
            <w:tcW w:w="6091" w:type="dxa"/>
          </w:tcPr>
          <w:p w14:paraId="12F67A2D" w14:textId="40CB1338" w:rsidR="003307C5" w:rsidRPr="007759D3" w:rsidRDefault="003307C5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sz w:val="24"/>
                <w:szCs w:val="24"/>
              </w:rPr>
              <w:t>Profil studiów</w:t>
            </w:r>
          </w:p>
        </w:tc>
        <w:tc>
          <w:tcPr>
            <w:tcW w:w="3397" w:type="dxa"/>
          </w:tcPr>
          <w:p w14:paraId="3646BF91" w14:textId="2AE166C8" w:rsidR="003307C5" w:rsidRPr="007759D3" w:rsidRDefault="00C54700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18791D" w:rsidRPr="007759D3">
              <w:rPr>
                <w:rFonts w:ascii="Arial" w:hAnsi="Arial" w:cs="Arial"/>
                <w:sz w:val="24"/>
                <w:szCs w:val="24"/>
              </w:rPr>
              <w:t>gólnoakademicki</w:t>
            </w:r>
            <w:proofErr w:type="spellEnd"/>
            <w:r w:rsidR="00471D9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praktyczny</w:t>
            </w:r>
            <w:r w:rsidRPr="007759D3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593C83" w:rsidRPr="007759D3" w14:paraId="5A9180FD" w14:textId="77777777" w:rsidTr="007759D3">
        <w:tc>
          <w:tcPr>
            <w:tcW w:w="6091" w:type="dxa"/>
          </w:tcPr>
          <w:p w14:paraId="6F96B2E2" w14:textId="35CE9D5C" w:rsidR="00593C83" w:rsidRPr="007759D3" w:rsidRDefault="00593C83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sz w:val="24"/>
                <w:szCs w:val="24"/>
              </w:rPr>
              <w:lastRenderedPageBreak/>
              <w:t>Forma studiów</w:t>
            </w:r>
          </w:p>
        </w:tc>
        <w:tc>
          <w:tcPr>
            <w:tcW w:w="3397" w:type="dxa"/>
          </w:tcPr>
          <w:p w14:paraId="1D86E1CF" w14:textId="1C3CB749" w:rsidR="00593C83" w:rsidRPr="007759D3" w:rsidRDefault="00593C83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sz w:val="24"/>
                <w:szCs w:val="24"/>
              </w:rPr>
              <w:t>stacjonarne/niestacjonarne</w:t>
            </w:r>
            <w:r w:rsidR="0083171B" w:rsidRPr="007759D3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593C83" w:rsidRPr="007759D3" w14:paraId="446D04A8" w14:textId="77777777" w:rsidTr="007759D3">
        <w:tc>
          <w:tcPr>
            <w:tcW w:w="6091" w:type="dxa"/>
          </w:tcPr>
          <w:p w14:paraId="31439F01" w14:textId="77777777" w:rsidR="00593C83" w:rsidRDefault="00593C83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sz w:val="24"/>
                <w:szCs w:val="24"/>
              </w:rPr>
              <w:t>Dyscyplina wiodąca</w:t>
            </w:r>
          </w:p>
          <w:p w14:paraId="1606AD8F" w14:textId="77777777" w:rsidR="0018791D" w:rsidRDefault="0018791D" w:rsidP="001879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0E4BFE" w14:textId="193D10AE" w:rsidR="0018791D" w:rsidRPr="0018791D" w:rsidRDefault="0018791D" w:rsidP="0018791D">
            <w:pPr>
              <w:tabs>
                <w:tab w:val="left" w:pos="45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397" w:type="dxa"/>
          </w:tcPr>
          <w:p w14:paraId="4A8DFE99" w14:textId="77777777" w:rsidR="00593C83" w:rsidRPr="007759D3" w:rsidRDefault="00593C83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FC05C7" w14:textId="5B2C2260" w:rsidR="003307C5" w:rsidRDefault="003307C5" w:rsidP="007759D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2F9C2F" w14:textId="77777777" w:rsidR="009404C7" w:rsidRPr="007759D3" w:rsidRDefault="009404C7" w:rsidP="007759D3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95" w:type="dxa"/>
        <w:tblLayout w:type="fixed"/>
        <w:tblLook w:val="04A0" w:firstRow="1" w:lastRow="0" w:firstColumn="1" w:lastColumn="0" w:noHBand="0" w:noVBand="1"/>
      </w:tblPr>
      <w:tblGrid>
        <w:gridCol w:w="7650"/>
        <w:gridCol w:w="709"/>
        <w:gridCol w:w="567"/>
        <w:gridCol w:w="569"/>
      </w:tblGrid>
      <w:tr w:rsidR="0079424F" w:rsidRPr="007759D3" w14:paraId="5A69927A" w14:textId="77777777" w:rsidTr="00D962D1">
        <w:tc>
          <w:tcPr>
            <w:tcW w:w="7650" w:type="dxa"/>
          </w:tcPr>
          <w:p w14:paraId="20CBE897" w14:textId="6447A127" w:rsidR="0079424F" w:rsidRPr="007759D3" w:rsidRDefault="0079424F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A69CC8" w14:textId="11D32E84" w:rsidR="0079424F" w:rsidRPr="007759D3" w:rsidRDefault="0079424F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b/>
                <w:bCs/>
                <w:sz w:val="24"/>
                <w:szCs w:val="24"/>
              </w:rPr>
              <w:t>+1</w:t>
            </w:r>
            <w:r w:rsidR="0072598E" w:rsidRPr="007759D3">
              <w:rPr>
                <w:rFonts w:ascii="Arial" w:hAnsi="Arial" w:cs="Arial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67" w:type="dxa"/>
          </w:tcPr>
          <w:p w14:paraId="17D979C7" w14:textId="66BB24FD" w:rsidR="0079424F" w:rsidRPr="007759D3" w:rsidRDefault="0079424F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2598E" w:rsidRPr="007759D3">
              <w:rPr>
                <w:rFonts w:ascii="Arial" w:hAnsi="Arial" w:cs="Arial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69" w:type="dxa"/>
          </w:tcPr>
          <w:p w14:paraId="0D2187F6" w14:textId="6DAC4907" w:rsidR="0079424F" w:rsidRPr="007759D3" w:rsidRDefault="0079424F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 w:rsidR="0072598E" w:rsidRPr="007759D3">
              <w:rPr>
                <w:rFonts w:ascii="Arial" w:hAnsi="Arial" w:cs="Arial"/>
                <w:sz w:val="24"/>
                <w:szCs w:val="24"/>
                <w:vertAlign w:val="superscript"/>
              </w:rPr>
              <w:t>**</w:t>
            </w:r>
          </w:p>
        </w:tc>
      </w:tr>
      <w:tr w:rsidR="00D962D1" w:rsidRPr="007759D3" w14:paraId="0930DA95" w14:textId="77777777" w:rsidTr="00D962D1">
        <w:tc>
          <w:tcPr>
            <w:tcW w:w="7650" w:type="dxa"/>
          </w:tcPr>
          <w:p w14:paraId="58F292AE" w14:textId="0592B133" w:rsidR="00D962D1" w:rsidRPr="007759D3" w:rsidRDefault="00D962D1" w:rsidP="00D962D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Funkcjonowanie wewnętrznego systemu zapewnienia jakości kształcenia</w:t>
            </w:r>
          </w:p>
        </w:tc>
        <w:tc>
          <w:tcPr>
            <w:tcW w:w="709" w:type="dxa"/>
            <w:vAlign w:val="center"/>
          </w:tcPr>
          <w:p w14:paraId="6CF21013" w14:textId="77777777" w:rsidR="00D962D1" w:rsidRPr="007759D3" w:rsidRDefault="00D962D1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5F9434" w14:textId="77777777" w:rsidR="00D962D1" w:rsidRPr="007759D3" w:rsidRDefault="00D962D1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76C5468F" w14:textId="77777777" w:rsidR="00D962D1" w:rsidRPr="007759D3" w:rsidRDefault="00D962D1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24F" w:rsidRPr="007759D3" w14:paraId="2DA91DF0" w14:textId="77777777" w:rsidTr="00D962D1">
        <w:tc>
          <w:tcPr>
            <w:tcW w:w="7650" w:type="dxa"/>
          </w:tcPr>
          <w:p w14:paraId="7C0A664C" w14:textId="2AFE3D05" w:rsidR="0079424F" w:rsidRPr="007759D3" w:rsidRDefault="00231CCF" w:rsidP="00D962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b/>
                <w:bCs/>
                <w:sz w:val="24"/>
                <w:szCs w:val="24"/>
              </w:rPr>
              <w:t>KRYTERIUM 1</w:t>
            </w:r>
            <w:r w:rsidRPr="007759D3">
              <w:rPr>
                <w:rFonts w:ascii="Arial" w:hAnsi="Arial" w:cs="Arial"/>
                <w:sz w:val="24"/>
                <w:szCs w:val="24"/>
              </w:rPr>
              <w:t>. Konstrukcja programu studiów: koncepcja, cele kształcenia i efekty uczenia się</w:t>
            </w:r>
          </w:p>
        </w:tc>
        <w:tc>
          <w:tcPr>
            <w:tcW w:w="709" w:type="dxa"/>
            <w:vAlign w:val="center"/>
          </w:tcPr>
          <w:p w14:paraId="36036380" w14:textId="28002545" w:rsidR="0079424F" w:rsidRPr="007759D3" w:rsidRDefault="0079424F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0D02F0" w14:textId="22300A19" w:rsidR="0079424F" w:rsidRPr="007759D3" w:rsidRDefault="0079424F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7D367811" w14:textId="77777777" w:rsidR="0079424F" w:rsidRPr="007759D3" w:rsidRDefault="0079424F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24F" w:rsidRPr="007759D3" w14:paraId="50F3F246" w14:textId="77777777" w:rsidTr="00D962D1">
        <w:tc>
          <w:tcPr>
            <w:tcW w:w="7650" w:type="dxa"/>
          </w:tcPr>
          <w:p w14:paraId="7A90C017" w14:textId="35591422" w:rsidR="0079424F" w:rsidRPr="007759D3" w:rsidRDefault="00231CCF" w:rsidP="00D962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b/>
                <w:bCs/>
                <w:sz w:val="24"/>
                <w:szCs w:val="24"/>
              </w:rPr>
              <w:t>KRYTERIUM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59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7759D3">
              <w:rPr>
                <w:rFonts w:ascii="Arial" w:hAnsi="Arial" w:cs="Arial"/>
                <w:sz w:val="24"/>
                <w:szCs w:val="24"/>
              </w:rPr>
              <w:t>. Realizacja programu studiów: treści programowe, harmonogram realizacji programu studiów oraz form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7759D3">
              <w:rPr>
                <w:rFonts w:ascii="Arial" w:hAnsi="Arial" w:cs="Arial"/>
                <w:sz w:val="24"/>
                <w:szCs w:val="24"/>
              </w:rPr>
              <w:t xml:space="preserve"> i organizacj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7759D3">
              <w:rPr>
                <w:rFonts w:ascii="Arial" w:hAnsi="Arial" w:cs="Arial"/>
                <w:sz w:val="24"/>
                <w:szCs w:val="24"/>
              </w:rPr>
              <w:t xml:space="preserve"> zajęć, metody kształcenia, praktyki zawodowe, organizacja procesu nauczania i uczenia się</w:t>
            </w:r>
          </w:p>
        </w:tc>
        <w:tc>
          <w:tcPr>
            <w:tcW w:w="709" w:type="dxa"/>
            <w:vAlign w:val="center"/>
          </w:tcPr>
          <w:p w14:paraId="1E261A35" w14:textId="77777777" w:rsidR="0079424F" w:rsidRPr="007759D3" w:rsidRDefault="0079424F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C833CD" w14:textId="77777777" w:rsidR="0079424F" w:rsidRPr="007759D3" w:rsidRDefault="0079424F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3978236D" w14:textId="77777777" w:rsidR="0079424F" w:rsidRPr="007759D3" w:rsidRDefault="0079424F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98E" w:rsidRPr="007759D3" w14:paraId="289A0DBF" w14:textId="77777777" w:rsidTr="00D962D1">
        <w:tc>
          <w:tcPr>
            <w:tcW w:w="7650" w:type="dxa"/>
          </w:tcPr>
          <w:p w14:paraId="53619FD4" w14:textId="39332A26" w:rsidR="0072598E" w:rsidRPr="007F1C53" w:rsidRDefault="00231CCF" w:rsidP="00D962D1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b/>
                <w:bCs/>
                <w:sz w:val="24"/>
                <w:szCs w:val="24"/>
              </w:rPr>
              <w:t>KRYTERIUM 3</w:t>
            </w:r>
            <w:r w:rsidRPr="007759D3">
              <w:rPr>
                <w:rFonts w:ascii="Arial" w:hAnsi="Arial" w:cs="Arial"/>
                <w:sz w:val="24"/>
                <w:szCs w:val="24"/>
              </w:rPr>
              <w:t>. Przyjęcie na studia, weryfikacja osiągnięcia przez studentów efektów uczenia się, zaliczanie poszczególnych semestrów i lat oraz dyplomowanie</w:t>
            </w:r>
            <w:r w:rsidR="007F1C5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09" w:type="dxa"/>
            <w:vAlign w:val="center"/>
          </w:tcPr>
          <w:p w14:paraId="3DBB5E72" w14:textId="77777777" w:rsidR="0072598E" w:rsidRPr="007759D3" w:rsidRDefault="0072598E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2304EB" w14:textId="77777777" w:rsidR="0072598E" w:rsidRPr="007759D3" w:rsidRDefault="0072598E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52808C7A" w14:textId="77777777" w:rsidR="0072598E" w:rsidRPr="007759D3" w:rsidRDefault="0072598E" w:rsidP="007759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CF" w:rsidRPr="007759D3" w14:paraId="0686B981" w14:textId="77777777" w:rsidTr="00D962D1">
        <w:tc>
          <w:tcPr>
            <w:tcW w:w="7650" w:type="dxa"/>
          </w:tcPr>
          <w:p w14:paraId="390E21AB" w14:textId="15756E7A" w:rsidR="00231CCF" w:rsidRPr="007759D3" w:rsidRDefault="00231CCF" w:rsidP="00D962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b/>
                <w:bCs/>
                <w:sz w:val="24"/>
                <w:szCs w:val="24"/>
              </w:rPr>
              <w:t>KRYTERIUM 4</w:t>
            </w:r>
            <w:r w:rsidRPr="007759D3">
              <w:rPr>
                <w:rFonts w:ascii="Arial" w:hAnsi="Arial" w:cs="Arial"/>
                <w:sz w:val="24"/>
                <w:szCs w:val="24"/>
              </w:rPr>
              <w:t>. Kompetencje, doświadczenie, kwalifikacje i liczebność kadry prowadzącej kształcenie oraz rozwój i doskonalenie kadry</w:t>
            </w:r>
          </w:p>
        </w:tc>
        <w:tc>
          <w:tcPr>
            <w:tcW w:w="709" w:type="dxa"/>
            <w:vAlign w:val="center"/>
          </w:tcPr>
          <w:p w14:paraId="6E2E6952" w14:textId="77777777" w:rsidR="00231CCF" w:rsidRPr="007759D3" w:rsidRDefault="00231CCF" w:rsidP="00231CC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8B6495" w14:textId="77777777" w:rsidR="00231CCF" w:rsidRPr="007759D3" w:rsidRDefault="00231CCF" w:rsidP="00231CC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4F9E49EC" w14:textId="77777777" w:rsidR="00231CCF" w:rsidRPr="007759D3" w:rsidRDefault="00231CCF" w:rsidP="00231CC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2D1" w:rsidRPr="007759D3" w14:paraId="1D27A4E2" w14:textId="77777777" w:rsidTr="00D962D1">
        <w:tc>
          <w:tcPr>
            <w:tcW w:w="7650" w:type="dxa"/>
          </w:tcPr>
          <w:p w14:paraId="1998CD7D" w14:textId="63CD322C" w:rsidR="00D962D1" w:rsidRPr="007759D3" w:rsidRDefault="00D962D1" w:rsidP="00D962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b/>
                <w:bCs/>
                <w:sz w:val="24"/>
                <w:szCs w:val="24"/>
              </w:rPr>
              <w:t>KRYTERIUM 5</w:t>
            </w:r>
            <w:r w:rsidRPr="007759D3">
              <w:rPr>
                <w:rFonts w:ascii="Arial" w:hAnsi="Arial" w:cs="Arial"/>
                <w:sz w:val="24"/>
                <w:szCs w:val="24"/>
              </w:rPr>
              <w:t>. Infrastruktura i zasoby edukacyjne wykorzystywane w realizacji programu studiów oraz ich doskonalenie</w:t>
            </w:r>
          </w:p>
        </w:tc>
        <w:tc>
          <w:tcPr>
            <w:tcW w:w="709" w:type="dxa"/>
            <w:vAlign w:val="center"/>
          </w:tcPr>
          <w:p w14:paraId="160FF753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8FE67E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148A6A95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2D1" w:rsidRPr="007759D3" w14:paraId="01904A6A" w14:textId="77777777" w:rsidTr="00D962D1">
        <w:tc>
          <w:tcPr>
            <w:tcW w:w="7650" w:type="dxa"/>
          </w:tcPr>
          <w:p w14:paraId="37C54F72" w14:textId="0618ACFE" w:rsidR="00D962D1" w:rsidRPr="007759D3" w:rsidRDefault="00D962D1" w:rsidP="00D962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b/>
                <w:bCs/>
                <w:sz w:val="24"/>
                <w:szCs w:val="24"/>
              </w:rPr>
              <w:t>KRYTERIUM 6</w:t>
            </w:r>
            <w:r w:rsidRPr="007759D3">
              <w:rPr>
                <w:rFonts w:ascii="Arial" w:hAnsi="Arial" w:cs="Arial"/>
                <w:sz w:val="24"/>
                <w:szCs w:val="24"/>
              </w:rPr>
              <w:t>. Współpraca z otoczeniem społeczno-gospodarczym w konstruowaniu, realizacji i doskonaleniu programu studiów oraz jej wpływ na rozwój kierunku</w:t>
            </w:r>
          </w:p>
        </w:tc>
        <w:tc>
          <w:tcPr>
            <w:tcW w:w="709" w:type="dxa"/>
            <w:vAlign w:val="center"/>
          </w:tcPr>
          <w:p w14:paraId="2785A09B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6F2C21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5FFCD550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2D1" w:rsidRPr="007759D3" w14:paraId="670C7AA6" w14:textId="77777777" w:rsidTr="00D962D1">
        <w:tc>
          <w:tcPr>
            <w:tcW w:w="7650" w:type="dxa"/>
          </w:tcPr>
          <w:p w14:paraId="2B08AAF9" w14:textId="2B01CC0D" w:rsidR="00D962D1" w:rsidRPr="007759D3" w:rsidRDefault="00D962D1" w:rsidP="00D962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b/>
                <w:bCs/>
                <w:sz w:val="24"/>
                <w:szCs w:val="24"/>
              </w:rPr>
              <w:t>KRYTERIUM 7</w:t>
            </w:r>
            <w:r w:rsidRPr="007759D3">
              <w:rPr>
                <w:rFonts w:ascii="Arial" w:hAnsi="Arial" w:cs="Arial"/>
                <w:sz w:val="24"/>
                <w:szCs w:val="24"/>
              </w:rPr>
              <w:t>. Warunki i sposoby podnoszenia stopnia umiędzynarodowienia procesu kształcenia na kierunku</w:t>
            </w:r>
          </w:p>
        </w:tc>
        <w:tc>
          <w:tcPr>
            <w:tcW w:w="709" w:type="dxa"/>
            <w:vAlign w:val="center"/>
          </w:tcPr>
          <w:p w14:paraId="0693DB24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4AAEE5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59247795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2D1" w:rsidRPr="007759D3" w14:paraId="4F129FBA" w14:textId="77777777" w:rsidTr="00D962D1">
        <w:tc>
          <w:tcPr>
            <w:tcW w:w="7650" w:type="dxa"/>
          </w:tcPr>
          <w:p w14:paraId="6FC4F084" w14:textId="01DDF9A6" w:rsidR="00D962D1" w:rsidRPr="007759D3" w:rsidRDefault="00D962D1" w:rsidP="00D962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b/>
                <w:bCs/>
                <w:sz w:val="24"/>
                <w:szCs w:val="24"/>
              </w:rPr>
              <w:t>KRYTERIUM 8</w:t>
            </w:r>
            <w:r w:rsidRPr="007759D3">
              <w:rPr>
                <w:rFonts w:ascii="Arial" w:hAnsi="Arial" w:cs="Arial"/>
                <w:sz w:val="24"/>
                <w:szCs w:val="24"/>
              </w:rPr>
              <w:t>. Wsparcie studentów w uczeniu się, rozwoju społecznym, naukowym lub zawodowym i wejście na rynek pracy oraz rozwój i doskonalenie form wsparcia</w:t>
            </w:r>
          </w:p>
        </w:tc>
        <w:tc>
          <w:tcPr>
            <w:tcW w:w="709" w:type="dxa"/>
            <w:vAlign w:val="center"/>
          </w:tcPr>
          <w:p w14:paraId="714BECEA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CCBBAE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3148C0A1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2D1" w:rsidRPr="007759D3" w14:paraId="72BBBD32" w14:textId="77777777" w:rsidTr="00D962D1">
        <w:tc>
          <w:tcPr>
            <w:tcW w:w="7650" w:type="dxa"/>
          </w:tcPr>
          <w:p w14:paraId="65D43CED" w14:textId="4920BD34" w:rsidR="00D962D1" w:rsidRPr="007759D3" w:rsidRDefault="00D962D1" w:rsidP="00D962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b/>
                <w:bCs/>
                <w:sz w:val="24"/>
                <w:szCs w:val="24"/>
              </w:rPr>
              <w:t>KRYTERIUM 9</w:t>
            </w:r>
            <w:r w:rsidRPr="007759D3">
              <w:rPr>
                <w:rFonts w:ascii="Arial" w:hAnsi="Arial" w:cs="Arial"/>
                <w:sz w:val="24"/>
                <w:szCs w:val="24"/>
              </w:rPr>
              <w:t>. Publiczny dostęp do informacji o programie studiów, warunków jego realizacji i osiąganych rezultatach</w:t>
            </w:r>
          </w:p>
        </w:tc>
        <w:tc>
          <w:tcPr>
            <w:tcW w:w="709" w:type="dxa"/>
            <w:vAlign w:val="center"/>
          </w:tcPr>
          <w:p w14:paraId="1A324D61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CF50B1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2A575099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2D1" w:rsidRPr="007759D3" w14:paraId="1A81ED63" w14:textId="77777777" w:rsidTr="00D962D1">
        <w:tc>
          <w:tcPr>
            <w:tcW w:w="7650" w:type="dxa"/>
          </w:tcPr>
          <w:p w14:paraId="630E3ACF" w14:textId="6A658B9A" w:rsidR="00D962D1" w:rsidRPr="007759D3" w:rsidRDefault="00D962D1" w:rsidP="00D962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59D3">
              <w:rPr>
                <w:rFonts w:ascii="Arial" w:hAnsi="Arial" w:cs="Arial"/>
                <w:b/>
                <w:bCs/>
                <w:sz w:val="24"/>
                <w:szCs w:val="24"/>
              </w:rPr>
              <w:t>KRYTERIUM 10</w:t>
            </w:r>
            <w:r w:rsidRPr="007759D3">
              <w:rPr>
                <w:rFonts w:ascii="Arial" w:hAnsi="Arial" w:cs="Arial"/>
                <w:sz w:val="24"/>
                <w:szCs w:val="24"/>
              </w:rPr>
              <w:t>. Polityka jakości, projektowanie, zatwierdzanie, monitorowanie, przegląd i doskonalenie programu studiów</w:t>
            </w:r>
          </w:p>
        </w:tc>
        <w:tc>
          <w:tcPr>
            <w:tcW w:w="709" w:type="dxa"/>
            <w:vAlign w:val="center"/>
          </w:tcPr>
          <w:p w14:paraId="33F2FB9B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AB2C13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40C6824F" w14:textId="77777777" w:rsidR="00D962D1" w:rsidRPr="007759D3" w:rsidRDefault="00D962D1" w:rsidP="00D962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0715D1" w14:textId="77777777" w:rsidR="00E56B12" w:rsidRPr="007759D3" w:rsidRDefault="00E56B12" w:rsidP="007759D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56B12" w:rsidRPr="007759D3" w:rsidSect="00E74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E9DFB" w14:textId="77777777" w:rsidR="009A22C8" w:rsidRDefault="009A22C8" w:rsidP="00976306">
      <w:pPr>
        <w:spacing w:after="0" w:line="240" w:lineRule="auto"/>
      </w:pPr>
      <w:r>
        <w:separator/>
      </w:r>
    </w:p>
  </w:endnote>
  <w:endnote w:type="continuationSeparator" w:id="0">
    <w:p w14:paraId="59D4C7D5" w14:textId="77777777" w:rsidR="009A22C8" w:rsidRDefault="009A22C8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5671A" w14:textId="77777777" w:rsidR="00FC3E98" w:rsidRDefault="00FC3E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23805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7AC7E9E" w14:textId="0D9ABAC8" w:rsidR="0018791D" w:rsidRPr="002624D3" w:rsidRDefault="0018791D" w:rsidP="002624D3">
        <w:pPr>
          <w:pStyle w:val="Stopka"/>
          <w:spacing w:line="360" w:lineRule="auto"/>
          <w:rPr>
            <w:rFonts w:ascii="Arial" w:hAnsi="Arial" w:cs="Arial"/>
            <w:sz w:val="24"/>
            <w:szCs w:val="24"/>
          </w:rPr>
        </w:pPr>
        <w:r w:rsidRPr="002624D3">
          <w:rPr>
            <w:rFonts w:ascii="Arial" w:hAnsi="Arial" w:cs="Arial"/>
            <w:sz w:val="24"/>
            <w:szCs w:val="24"/>
          </w:rPr>
          <w:t>*</w:t>
        </w:r>
        <w:r w:rsidR="002624D3" w:rsidRPr="002624D3">
          <w:rPr>
            <w:rFonts w:ascii="Arial" w:hAnsi="Arial" w:cs="Arial"/>
            <w:sz w:val="24"/>
            <w:szCs w:val="24"/>
          </w:rPr>
          <w:t>N</w:t>
        </w:r>
        <w:r w:rsidRPr="002624D3">
          <w:rPr>
            <w:rFonts w:ascii="Arial" w:hAnsi="Arial" w:cs="Arial"/>
            <w:sz w:val="24"/>
            <w:szCs w:val="24"/>
          </w:rPr>
          <w:t>iepotrzebne skreślić</w:t>
        </w:r>
        <w:r w:rsidR="002624D3" w:rsidRPr="002624D3">
          <w:rPr>
            <w:rFonts w:ascii="Arial" w:hAnsi="Arial" w:cs="Arial"/>
            <w:sz w:val="24"/>
            <w:szCs w:val="24"/>
          </w:rPr>
          <w:t>.</w:t>
        </w:r>
      </w:p>
      <w:p w14:paraId="475BD501" w14:textId="66C4DF4D" w:rsidR="0018791D" w:rsidRPr="002624D3" w:rsidRDefault="0018791D" w:rsidP="002624D3">
        <w:pPr>
          <w:pStyle w:val="Stopka"/>
          <w:spacing w:line="360" w:lineRule="auto"/>
          <w:rPr>
            <w:rFonts w:ascii="Arial" w:hAnsi="Arial" w:cs="Arial"/>
            <w:sz w:val="24"/>
            <w:szCs w:val="24"/>
          </w:rPr>
        </w:pPr>
        <w:r w:rsidRPr="002624D3">
          <w:rPr>
            <w:rFonts w:ascii="Arial" w:hAnsi="Arial" w:cs="Arial"/>
            <w:sz w:val="24"/>
            <w:szCs w:val="24"/>
          </w:rPr>
          <w:t>**+1/0/-1 kryterium spełnione/spełnione częściowo/niespełnione</w:t>
        </w:r>
        <w:r w:rsidR="002624D3" w:rsidRPr="002624D3">
          <w:rPr>
            <w:rFonts w:ascii="Arial" w:hAnsi="Arial" w:cs="Arial"/>
            <w:sz w:val="24"/>
            <w:szCs w:val="24"/>
          </w:rPr>
          <w:t>.</w:t>
        </w:r>
      </w:p>
      <w:sdt>
        <w:sdtPr>
          <w:rPr>
            <w:sz w:val="24"/>
            <w:szCs w:val="24"/>
          </w:rPr>
          <w:id w:val="-302310432"/>
          <w:docPartObj>
            <w:docPartGallery w:val="Page Numbers (Top of Page)"/>
            <w:docPartUnique/>
          </w:docPartObj>
        </w:sdtPr>
        <w:sdtContent>
          <w:p w14:paraId="16B7984C" w14:textId="5AC8FD36" w:rsidR="0072598E" w:rsidRPr="002624D3" w:rsidRDefault="00AA0652" w:rsidP="002624D3">
            <w:pPr>
              <w:pStyle w:val="Stopka"/>
              <w:spacing w:line="360" w:lineRule="auto"/>
              <w:jc w:val="center"/>
              <w:rPr>
                <w:sz w:val="24"/>
                <w:szCs w:val="24"/>
              </w:rPr>
            </w:pPr>
            <w:r w:rsidRPr="002624D3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2624D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624D3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2624D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624D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2624D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624D3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2624D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624D3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2624D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624D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2624D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ADB2E" w14:textId="77777777" w:rsidR="0018791D" w:rsidRPr="007F1C53" w:rsidRDefault="0018791D" w:rsidP="0018791D">
    <w:pPr>
      <w:pStyle w:val="Stopka"/>
    </w:pPr>
  </w:p>
  <w:sdt>
    <w:sdtPr>
      <w:id w:val="-28596649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44F2702" w14:textId="136E8A9E" w:rsidR="00AA0652" w:rsidRDefault="00C70C07" w:rsidP="00C70C07">
        <w:pPr>
          <w:pStyle w:val="Stopka"/>
          <w:rPr>
            <w:rFonts w:ascii="Arial" w:hAnsi="Arial" w:cs="Arial"/>
            <w:bCs/>
            <w:sz w:val="24"/>
            <w:szCs w:val="24"/>
          </w:rPr>
        </w:pPr>
        <w:r w:rsidRPr="007F1C53">
          <w:rPr>
            <w:rFonts w:ascii="Arial" w:hAnsi="Arial" w:cs="Arial"/>
            <w:bCs/>
            <w:sz w:val="24"/>
            <w:szCs w:val="24"/>
          </w:rPr>
          <w:t>*</w:t>
        </w:r>
        <w:r w:rsidR="002624D3">
          <w:rPr>
            <w:rFonts w:ascii="Arial" w:hAnsi="Arial" w:cs="Arial"/>
            <w:bCs/>
            <w:sz w:val="24"/>
            <w:szCs w:val="24"/>
          </w:rPr>
          <w:t>N</w:t>
        </w:r>
        <w:r w:rsidRPr="007F1C53">
          <w:rPr>
            <w:rFonts w:ascii="Arial" w:hAnsi="Arial" w:cs="Arial"/>
            <w:bCs/>
            <w:sz w:val="24"/>
            <w:szCs w:val="24"/>
          </w:rPr>
          <w:t>iepotrzebne skreślić</w:t>
        </w:r>
        <w:r w:rsidR="002624D3">
          <w:rPr>
            <w:rFonts w:ascii="Arial" w:hAnsi="Arial" w:cs="Arial"/>
            <w:bCs/>
            <w:sz w:val="24"/>
            <w:szCs w:val="24"/>
          </w:rPr>
          <w:t>.</w:t>
        </w:r>
      </w:p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A1DF7A" w14:textId="1C470631" w:rsidR="00C70C07" w:rsidRPr="002624D3" w:rsidRDefault="00AA0652" w:rsidP="002624D3">
            <w:pPr>
              <w:pStyle w:val="Stopka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ECF59" w14:textId="77777777" w:rsidR="009A22C8" w:rsidRDefault="009A22C8" w:rsidP="00976306">
      <w:pPr>
        <w:spacing w:after="0" w:line="240" w:lineRule="auto"/>
      </w:pPr>
      <w:r>
        <w:separator/>
      </w:r>
    </w:p>
  </w:footnote>
  <w:footnote w:type="continuationSeparator" w:id="0">
    <w:p w14:paraId="49859E00" w14:textId="77777777" w:rsidR="009A22C8" w:rsidRDefault="009A22C8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F3D0" w14:textId="77777777" w:rsidR="00FC3E98" w:rsidRDefault="00FC3E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8F61" w14:textId="77777777" w:rsidR="00FC3E98" w:rsidRDefault="00FC3E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9B0D9" w14:textId="1239B7C2" w:rsidR="007759D3" w:rsidRDefault="007759D3" w:rsidP="004242C2">
    <w:pPr>
      <w:spacing w:after="0" w:line="360" w:lineRule="auto"/>
      <w:ind w:right="-426"/>
      <w:jc w:val="right"/>
      <w:rPr>
        <w:rFonts w:ascii="Arial" w:hAnsi="Arial" w:cs="Arial"/>
        <w:sz w:val="24"/>
        <w:szCs w:val="24"/>
      </w:rPr>
    </w:pPr>
    <w:r w:rsidRPr="00FE0AF9">
      <w:rPr>
        <w:rFonts w:ascii="Arial" w:hAnsi="Arial" w:cs="Arial"/>
        <w:sz w:val="24"/>
        <w:szCs w:val="24"/>
      </w:rPr>
      <w:t>Z</w:t>
    </w:r>
    <w:r>
      <w:rPr>
        <w:rFonts w:ascii="Arial" w:hAnsi="Arial" w:cs="Arial"/>
        <w:sz w:val="24"/>
        <w:szCs w:val="24"/>
      </w:rPr>
      <w:t>ał. Z6/PU-5</w:t>
    </w:r>
    <w:r w:rsidRPr="00FE0AF9">
      <w:rPr>
        <w:rFonts w:ascii="Arial" w:hAnsi="Arial" w:cs="Arial"/>
        <w:sz w:val="24"/>
        <w:szCs w:val="24"/>
      </w:rPr>
      <w:t xml:space="preserve"> do Procedury </w:t>
    </w:r>
    <w:r>
      <w:rPr>
        <w:rFonts w:ascii="Arial" w:hAnsi="Arial" w:cs="Arial"/>
        <w:sz w:val="24"/>
        <w:szCs w:val="24"/>
      </w:rPr>
      <w:t>Audyt wewnętrzny</w:t>
    </w:r>
  </w:p>
  <w:p w14:paraId="1962556B" w14:textId="729307F8" w:rsidR="007759D3" w:rsidRPr="00FE0AF9" w:rsidRDefault="007759D3" w:rsidP="004242C2">
    <w:pPr>
      <w:spacing w:after="0" w:line="360" w:lineRule="auto"/>
      <w:ind w:right="-426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</w:t>
    </w:r>
    <w:r w:rsidR="00AA0652">
      <w:rPr>
        <w:rFonts w:ascii="Arial" w:hAnsi="Arial" w:cs="Arial"/>
        <w:sz w:val="24"/>
        <w:szCs w:val="24"/>
      </w:rPr>
      <w:t>ZARZĄDZENIE N</w:t>
    </w:r>
    <w:r>
      <w:rPr>
        <w:rFonts w:ascii="Arial" w:hAnsi="Arial" w:cs="Arial"/>
        <w:sz w:val="24"/>
        <w:szCs w:val="24"/>
      </w:rPr>
      <w:t>r</w:t>
    </w:r>
    <w:r w:rsidR="002624D3">
      <w:rPr>
        <w:rFonts w:ascii="Arial" w:hAnsi="Arial" w:cs="Arial"/>
        <w:sz w:val="24"/>
        <w:szCs w:val="24"/>
      </w:rPr>
      <w:t xml:space="preserve"> </w:t>
    </w:r>
    <w:r w:rsidR="004242C2">
      <w:rPr>
        <w:rFonts w:ascii="Arial" w:hAnsi="Arial" w:cs="Arial"/>
        <w:sz w:val="24"/>
        <w:szCs w:val="24"/>
      </w:rPr>
      <w:t>30/2024 Rektora PCz</w:t>
    </w:r>
    <w:r>
      <w:rPr>
        <w:rFonts w:ascii="Arial" w:hAnsi="Arial" w:cs="Arial"/>
        <w:sz w:val="24"/>
        <w:szCs w:val="24"/>
      </w:rPr>
      <w:t>)</w:t>
    </w:r>
  </w:p>
  <w:tbl>
    <w:tblPr>
      <w:tblW w:w="950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2"/>
      <w:gridCol w:w="4014"/>
      <w:gridCol w:w="1275"/>
      <w:gridCol w:w="2130"/>
    </w:tblGrid>
    <w:tr w:rsidR="00F320C3" w:rsidRPr="003307C5" w14:paraId="2DD6FEB9" w14:textId="77777777" w:rsidTr="00C51D0D">
      <w:tc>
        <w:tcPr>
          <w:tcW w:w="2082" w:type="dxa"/>
        </w:tcPr>
        <w:p w14:paraId="17C2AD78" w14:textId="77777777" w:rsidR="00F320C3" w:rsidRPr="003307C5" w:rsidRDefault="00F320C3" w:rsidP="00F320C3">
          <w:pPr>
            <w:pStyle w:val="Nagwek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2BF6CF88" wp14:editId="36846375">
                <wp:extent cx="1185313" cy="1080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4" w:type="dxa"/>
          <w:vAlign w:val="center"/>
        </w:tcPr>
        <w:p w14:paraId="2285A0F3" w14:textId="77777777" w:rsidR="00F320C3" w:rsidRPr="007759D3" w:rsidRDefault="00F320C3" w:rsidP="007759D3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759D3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7B7C4145" w14:textId="77777777" w:rsidR="00F320C3" w:rsidRPr="007759D3" w:rsidRDefault="00F320C3" w:rsidP="007759D3">
          <w:pPr>
            <w:pStyle w:val="Nagwek"/>
            <w:spacing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7759D3">
            <w:rPr>
              <w:rFonts w:ascii="Arial" w:hAnsi="Arial" w:cs="Arial"/>
              <w:bCs/>
              <w:sz w:val="24"/>
              <w:szCs w:val="24"/>
            </w:rPr>
            <w:t xml:space="preserve">RAPORT </w:t>
          </w:r>
          <w:r w:rsidRPr="007759D3">
            <w:rPr>
              <w:rFonts w:ascii="Arial" w:hAnsi="Arial" w:cs="Arial"/>
              <w:bCs/>
              <w:sz w:val="24"/>
              <w:szCs w:val="24"/>
            </w:rPr>
            <w:br/>
            <w:t>Z AUDYTU WEWNĘTRZNEGO</w:t>
          </w:r>
        </w:p>
      </w:tc>
      <w:tc>
        <w:tcPr>
          <w:tcW w:w="1275" w:type="dxa"/>
          <w:vAlign w:val="center"/>
        </w:tcPr>
        <w:p w14:paraId="68E100B4" w14:textId="77777777" w:rsidR="00F320C3" w:rsidRPr="007759D3" w:rsidRDefault="00F320C3" w:rsidP="007759D3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7759D3">
            <w:rPr>
              <w:rFonts w:ascii="Arial" w:hAnsi="Arial" w:cs="Arial"/>
              <w:sz w:val="24"/>
              <w:szCs w:val="24"/>
            </w:rPr>
            <w:t>Symbol</w:t>
          </w:r>
        </w:p>
        <w:p w14:paraId="1AE4F759" w14:textId="77777777" w:rsidR="00F320C3" w:rsidRPr="007759D3" w:rsidRDefault="00F320C3" w:rsidP="007759D3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7759D3">
            <w:rPr>
              <w:rFonts w:ascii="Arial" w:hAnsi="Arial" w:cs="Arial"/>
              <w:b/>
              <w:sz w:val="24"/>
              <w:szCs w:val="24"/>
            </w:rPr>
            <w:t>Z6/PU-5</w:t>
          </w:r>
        </w:p>
      </w:tc>
      <w:tc>
        <w:tcPr>
          <w:tcW w:w="2130" w:type="dxa"/>
          <w:vAlign w:val="center"/>
        </w:tcPr>
        <w:p w14:paraId="5CF1D1C5" w14:textId="521F4A51" w:rsidR="00F320C3" w:rsidRPr="007759D3" w:rsidRDefault="00AA0652" w:rsidP="007759D3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Edycja A</w:t>
          </w:r>
          <w:r w:rsidR="00680ED1">
            <w:rPr>
              <w:rFonts w:ascii="Arial" w:hAnsi="Arial" w:cs="Arial"/>
              <w:sz w:val="24"/>
              <w:szCs w:val="24"/>
            </w:rPr>
            <w:t>3</w:t>
          </w:r>
        </w:p>
        <w:p w14:paraId="34FB757D" w14:textId="074A4133" w:rsidR="00F320C3" w:rsidRPr="007759D3" w:rsidRDefault="00F320C3" w:rsidP="00AA0652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7759D3">
            <w:rPr>
              <w:rFonts w:ascii="Arial" w:hAnsi="Arial" w:cs="Arial"/>
              <w:sz w:val="24"/>
              <w:szCs w:val="24"/>
            </w:rPr>
            <w:t>Data:</w:t>
          </w:r>
          <w:r w:rsidR="002624D3">
            <w:rPr>
              <w:rFonts w:ascii="Arial" w:hAnsi="Arial" w:cs="Arial"/>
              <w:sz w:val="24"/>
              <w:szCs w:val="24"/>
            </w:rPr>
            <w:t xml:space="preserve"> </w:t>
          </w:r>
          <w:r w:rsidR="00FC3E98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49BB32C2" w14:textId="77777777" w:rsidR="00073F32" w:rsidRDefault="00073F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305E3"/>
    <w:multiLevelType w:val="hybridMultilevel"/>
    <w:tmpl w:val="AAD06E88"/>
    <w:lvl w:ilvl="0" w:tplc="C4FEBF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42D46"/>
    <w:multiLevelType w:val="hybridMultilevel"/>
    <w:tmpl w:val="2F72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F11A7"/>
    <w:multiLevelType w:val="hybridMultilevel"/>
    <w:tmpl w:val="D824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623D1A"/>
    <w:multiLevelType w:val="hybridMultilevel"/>
    <w:tmpl w:val="C944BF3A"/>
    <w:lvl w:ilvl="0" w:tplc="61B85B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550951">
    <w:abstractNumId w:val="3"/>
  </w:num>
  <w:num w:numId="2" w16cid:durableId="876085873">
    <w:abstractNumId w:val="2"/>
  </w:num>
  <w:num w:numId="3" w16cid:durableId="210768393">
    <w:abstractNumId w:val="1"/>
  </w:num>
  <w:num w:numId="4" w16cid:durableId="911163124">
    <w:abstractNumId w:val="0"/>
  </w:num>
  <w:num w:numId="5" w16cid:durableId="455637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14485"/>
    <w:rsid w:val="000419AE"/>
    <w:rsid w:val="00047E63"/>
    <w:rsid w:val="000737D9"/>
    <w:rsid w:val="00073F32"/>
    <w:rsid w:val="000B225E"/>
    <w:rsid w:val="000D011A"/>
    <w:rsid w:val="000E40DB"/>
    <w:rsid w:val="000F049B"/>
    <w:rsid w:val="001601A6"/>
    <w:rsid w:val="00165C21"/>
    <w:rsid w:val="0018791D"/>
    <w:rsid w:val="00190579"/>
    <w:rsid w:val="001A090A"/>
    <w:rsid w:val="001D79CE"/>
    <w:rsid w:val="001F485F"/>
    <w:rsid w:val="001F4D49"/>
    <w:rsid w:val="00201904"/>
    <w:rsid w:val="00204216"/>
    <w:rsid w:val="00231CCF"/>
    <w:rsid w:val="00235580"/>
    <w:rsid w:val="00253B4A"/>
    <w:rsid w:val="002573EE"/>
    <w:rsid w:val="002624D3"/>
    <w:rsid w:val="00266DA8"/>
    <w:rsid w:val="00273038"/>
    <w:rsid w:val="002B2FD2"/>
    <w:rsid w:val="002D25BA"/>
    <w:rsid w:val="00311F0C"/>
    <w:rsid w:val="00312EAA"/>
    <w:rsid w:val="003307C5"/>
    <w:rsid w:val="00330A0F"/>
    <w:rsid w:val="00341118"/>
    <w:rsid w:val="0035087E"/>
    <w:rsid w:val="003773FD"/>
    <w:rsid w:val="00380C06"/>
    <w:rsid w:val="00396512"/>
    <w:rsid w:val="00396519"/>
    <w:rsid w:val="003A7DB9"/>
    <w:rsid w:val="003B553E"/>
    <w:rsid w:val="003D0871"/>
    <w:rsid w:val="003E4780"/>
    <w:rsid w:val="004117B9"/>
    <w:rsid w:val="004242C2"/>
    <w:rsid w:val="004446EC"/>
    <w:rsid w:val="00447404"/>
    <w:rsid w:val="00471D96"/>
    <w:rsid w:val="004B228D"/>
    <w:rsid w:val="004B72A9"/>
    <w:rsid w:val="004E216D"/>
    <w:rsid w:val="004F719A"/>
    <w:rsid w:val="00502BBA"/>
    <w:rsid w:val="00514624"/>
    <w:rsid w:val="00523BAC"/>
    <w:rsid w:val="00566F36"/>
    <w:rsid w:val="00582F8A"/>
    <w:rsid w:val="00593561"/>
    <w:rsid w:val="00593C83"/>
    <w:rsid w:val="005C78FB"/>
    <w:rsid w:val="005E64A9"/>
    <w:rsid w:val="00611931"/>
    <w:rsid w:val="00656B61"/>
    <w:rsid w:val="00665A58"/>
    <w:rsid w:val="006759CF"/>
    <w:rsid w:val="00680ED1"/>
    <w:rsid w:val="00691F70"/>
    <w:rsid w:val="00693FD8"/>
    <w:rsid w:val="006C01BE"/>
    <w:rsid w:val="006C7CBF"/>
    <w:rsid w:val="0070464F"/>
    <w:rsid w:val="007204A1"/>
    <w:rsid w:val="0072598E"/>
    <w:rsid w:val="00770F06"/>
    <w:rsid w:val="007759D3"/>
    <w:rsid w:val="0079424F"/>
    <w:rsid w:val="007D2851"/>
    <w:rsid w:val="007D596E"/>
    <w:rsid w:val="007F1C53"/>
    <w:rsid w:val="0083171B"/>
    <w:rsid w:val="00836866"/>
    <w:rsid w:val="00852C8C"/>
    <w:rsid w:val="0087199C"/>
    <w:rsid w:val="008819D4"/>
    <w:rsid w:val="0089425A"/>
    <w:rsid w:val="008A1165"/>
    <w:rsid w:val="008A17DA"/>
    <w:rsid w:val="008A74FA"/>
    <w:rsid w:val="008B44F0"/>
    <w:rsid w:val="008B7867"/>
    <w:rsid w:val="008D7612"/>
    <w:rsid w:val="008E2025"/>
    <w:rsid w:val="008F6FFE"/>
    <w:rsid w:val="009244F0"/>
    <w:rsid w:val="009404C7"/>
    <w:rsid w:val="009467C6"/>
    <w:rsid w:val="00976306"/>
    <w:rsid w:val="00980E34"/>
    <w:rsid w:val="009A22C8"/>
    <w:rsid w:val="009C354A"/>
    <w:rsid w:val="009C6723"/>
    <w:rsid w:val="009E455C"/>
    <w:rsid w:val="009F59E5"/>
    <w:rsid w:val="00A01F1F"/>
    <w:rsid w:val="00A0606F"/>
    <w:rsid w:val="00A443E1"/>
    <w:rsid w:val="00A44E04"/>
    <w:rsid w:val="00A83D91"/>
    <w:rsid w:val="00AA0652"/>
    <w:rsid w:val="00AB18E2"/>
    <w:rsid w:val="00AD228A"/>
    <w:rsid w:val="00AE77FF"/>
    <w:rsid w:val="00AF27BB"/>
    <w:rsid w:val="00AF3574"/>
    <w:rsid w:val="00AF36F1"/>
    <w:rsid w:val="00AF3F06"/>
    <w:rsid w:val="00AF7EAF"/>
    <w:rsid w:val="00B06868"/>
    <w:rsid w:val="00B438D6"/>
    <w:rsid w:val="00B84057"/>
    <w:rsid w:val="00BA082A"/>
    <w:rsid w:val="00BC2895"/>
    <w:rsid w:val="00BE2678"/>
    <w:rsid w:val="00BE7FC4"/>
    <w:rsid w:val="00C00F17"/>
    <w:rsid w:val="00C12FCD"/>
    <w:rsid w:val="00C26391"/>
    <w:rsid w:val="00C42739"/>
    <w:rsid w:val="00C42DB6"/>
    <w:rsid w:val="00C51D0D"/>
    <w:rsid w:val="00C54700"/>
    <w:rsid w:val="00C70C07"/>
    <w:rsid w:val="00C74BC9"/>
    <w:rsid w:val="00C95FA8"/>
    <w:rsid w:val="00CC1549"/>
    <w:rsid w:val="00CD0235"/>
    <w:rsid w:val="00CD16FE"/>
    <w:rsid w:val="00CD181D"/>
    <w:rsid w:val="00D01926"/>
    <w:rsid w:val="00D02C38"/>
    <w:rsid w:val="00D53C93"/>
    <w:rsid w:val="00D962D1"/>
    <w:rsid w:val="00DC7DCD"/>
    <w:rsid w:val="00DD300F"/>
    <w:rsid w:val="00DD7216"/>
    <w:rsid w:val="00DE1482"/>
    <w:rsid w:val="00E259D7"/>
    <w:rsid w:val="00E25D79"/>
    <w:rsid w:val="00E54475"/>
    <w:rsid w:val="00E56B12"/>
    <w:rsid w:val="00E747D9"/>
    <w:rsid w:val="00E916F2"/>
    <w:rsid w:val="00ED4EE6"/>
    <w:rsid w:val="00EE63A9"/>
    <w:rsid w:val="00F04C88"/>
    <w:rsid w:val="00F22A2B"/>
    <w:rsid w:val="00F230BE"/>
    <w:rsid w:val="00F24AB9"/>
    <w:rsid w:val="00F320C3"/>
    <w:rsid w:val="00F460A3"/>
    <w:rsid w:val="00F504BD"/>
    <w:rsid w:val="00F57716"/>
    <w:rsid w:val="00F80771"/>
    <w:rsid w:val="00F93F5E"/>
    <w:rsid w:val="00FA2051"/>
    <w:rsid w:val="00FA6C52"/>
    <w:rsid w:val="00FC3E98"/>
    <w:rsid w:val="00FE7670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639D"/>
  <w15:docId w15:val="{1FF52446-59C9-4D4E-B2A6-1A495442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C78F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8C"/>
  </w:style>
  <w:style w:type="paragraph" w:styleId="Tekstdymka">
    <w:name w:val="Balloon Text"/>
    <w:basedOn w:val="Normalny"/>
    <w:link w:val="TekstdymkaZnak"/>
    <w:uiPriority w:val="99"/>
    <w:semiHidden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8C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rsid w:val="00AF3574"/>
    <w:pPr>
      <w:suppressLineNumbers/>
      <w:suppressAutoHyphens/>
      <w:spacing w:after="120"/>
      <w:jc w:val="lef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6CBF-8701-4E75-8D20-7EA0E32D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Ulewicz</dc:creator>
  <cp:lastModifiedBy>Piotr Dudek</cp:lastModifiedBy>
  <cp:revision>2</cp:revision>
  <cp:lastPrinted>2024-10-30T10:22:00Z</cp:lastPrinted>
  <dcterms:created xsi:type="dcterms:W3CDTF">2024-11-13T09:44:00Z</dcterms:created>
  <dcterms:modified xsi:type="dcterms:W3CDTF">2024-11-13T09:44:00Z</dcterms:modified>
</cp:coreProperties>
</file>