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1F55E" w14:textId="597E66BA" w:rsidR="009533CA" w:rsidRPr="000F5565" w:rsidRDefault="009533CA" w:rsidP="009533C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Zał. </w:t>
      </w:r>
      <w:r w:rsidR="00010227">
        <w:rPr>
          <w:rFonts w:ascii="Arial" w:hAnsi="Arial" w:cs="Arial"/>
          <w:sz w:val="24"/>
          <w:szCs w:val="24"/>
        </w:rPr>
        <w:t xml:space="preserve">nr 5 </w:t>
      </w:r>
      <w:r>
        <w:rPr>
          <w:rFonts w:ascii="Arial" w:hAnsi="Arial" w:cs="Arial"/>
          <w:sz w:val="24"/>
          <w:szCs w:val="24"/>
        </w:rPr>
        <w:t xml:space="preserve">do </w:t>
      </w:r>
      <w:r w:rsidR="007B3384">
        <w:rPr>
          <w:rFonts w:ascii="Arial" w:hAnsi="Arial" w:cs="Arial"/>
          <w:sz w:val="24"/>
          <w:szCs w:val="24"/>
        </w:rPr>
        <w:t>ZARZĄDZENIA N</w:t>
      </w:r>
      <w:r>
        <w:rPr>
          <w:rFonts w:ascii="Arial" w:hAnsi="Arial" w:cs="Arial"/>
          <w:sz w:val="24"/>
          <w:szCs w:val="24"/>
        </w:rPr>
        <w:t>r</w:t>
      </w:r>
      <w:r w:rsidR="0065757E">
        <w:rPr>
          <w:rFonts w:ascii="Arial" w:hAnsi="Arial" w:cs="Arial"/>
          <w:sz w:val="24"/>
          <w:szCs w:val="24"/>
        </w:rPr>
        <w:t xml:space="preserve"> </w:t>
      </w:r>
      <w:r w:rsidR="001E604B">
        <w:rPr>
          <w:rFonts w:ascii="Arial" w:hAnsi="Arial" w:cs="Arial"/>
          <w:sz w:val="24"/>
          <w:szCs w:val="24"/>
        </w:rPr>
        <w:t>30/2024</w:t>
      </w:r>
      <w:r w:rsidR="00996E42">
        <w:rPr>
          <w:rFonts w:ascii="Arial" w:hAnsi="Arial" w:cs="Arial"/>
          <w:sz w:val="24"/>
          <w:szCs w:val="24"/>
        </w:rPr>
        <w:t xml:space="preserve"> Rektora PCz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3778"/>
        <w:gridCol w:w="1017"/>
        <w:gridCol w:w="2075"/>
      </w:tblGrid>
      <w:tr w:rsidR="009533CA" w:rsidRPr="001073DF" w14:paraId="45E173C1" w14:textId="77777777" w:rsidTr="008E758B">
        <w:tc>
          <w:tcPr>
            <w:tcW w:w="2082" w:type="dxa"/>
          </w:tcPr>
          <w:p w14:paraId="009F012D" w14:textId="77777777" w:rsidR="009533CA" w:rsidRPr="001073DF" w:rsidRDefault="009533CA" w:rsidP="00193FC2">
            <w:pPr>
              <w:pStyle w:val="Nagwek"/>
              <w:spacing w:line="360" w:lineRule="auto"/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5227F63" wp14:editId="477DF5B8">
                  <wp:extent cx="1185313" cy="1080000"/>
                  <wp:effectExtent l="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Cz_logo_piol_pion_kolo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31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1" w:type="dxa"/>
            <w:vAlign w:val="center"/>
          </w:tcPr>
          <w:p w14:paraId="6EFCCFB8" w14:textId="77777777" w:rsidR="009533CA" w:rsidRPr="00AE0482" w:rsidRDefault="009533CA" w:rsidP="00193FC2">
            <w:pPr>
              <w:pStyle w:val="Nagwek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0482">
              <w:rPr>
                <w:rFonts w:ascii="Arial" w:hAnsi="Arial" w:cs="Arial"/>
                <w:b/>
                <w:sz w:val="24"/>
                <w:szCs w:val="24"/>
              </w:rPr>
              <w:t>PROCEDURA</w:t>
            </w:r>
          </w:p>
          <w:p w14:paraId="73B9C4C5" w14:textId="77777777" w:rsidR="009533CA" w:rsidRPr="00AE0482" w:rsidRDefault="009533CA" w:rsidP="00193FC2">
            <w:pPr>
              <w:pStyle w:val="Nagwek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0482">
              <w:rPr>
                <w:rFonts w:ascii="Arial" w:hAnsi="Arial" w:cs="Arial"/>
                <w:b/>
                <w:sz w:val="24"/>
                <w:szCs w:val="24"/>
              </w:rPr>
              <w:t>AUDYT WEWNĘTRZNY</w:t>
            </w:r>
          </w:p>
        </w:tc>
        <w:tc>
          <w:tcPr>
            <w:tcW w:w="850" w:type="dxa"/>
            <w:vAlign w:val="center"/>
          </w:tcPr>
          <w:p w14:paraId="38BEB9C5" w14:textId="77777777" w:rsidR="009533CA" w:rsidRPr="00AE0482" w:rsidRDefault="009533CA" w:rsidP="00193FC2">
            <w:pPr>
              <w:pStyle w:val="Nagwek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482">
              <w:rPr>
                <w:rFonts w:ascii="Arial" w:hAnsi="Arial" w:cs="Arial"/>
                <w:sz w:val="24"/>
                <w:szCs w:val="24"/>
              </w:rPr>
              <w:t>Symbol</w:t>
            </w:r>
          </w:p>
          <w:p w14:paraId="07E98C51" w14:textId="77777777" w:rsidR="009533CA" w:rsidRPr="00AE0482" w:rsidRDefault="009533CA" w:rsidP="00193FC2">
            <w:pPr>
              <w:pStyle w:val="Nagwek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482">
              <w:rPr>
                <w:rFonts w:ascii="Arial" w:hAnsi="Arial" w:cs="Arial"/>
                <w:b/>
                <w:sz w:val="24"/>
                <w:szCs w:val="24"/>
              </w:rPr>
              <w:t>PU-5</w:t>
            </w:r>
          </w:p>
        </w:tc>
        <w:tc>
          <w:tcPr>
            <w:tcW w:w="2119" w:type="dxa"/>
            <w:vAlign w:val="center"/>
          </w:tcPr>
          <w:p w14:paraId="25B8B96C" w14:textId="7E8B0C57" w:rsidR="009533CA" w:rsidRPr="00AE0482" w:rsidRDefault="009533CA" w:rsidP="00193FC2">
            <w:pPr>
              <w:pStyle w:val="Nagwek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482">
              <w:rPr>
                <w:rFonts w:ascii="Arial" w:hAnsi="Arial" w:cs="Arial"/>
                <w:sz w:val="24"/>
                <w:szCs w:val="24"/>
              </w:rPr>
              <w:t>Edycja A</w:t>
            </w:r>
            <w:r w:rsidR="00557069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47348BBC" w14:textId="09C948A6" w:rsidR="009533CA" w:rsidRPr="00AE0482" w:rsidRDefault="009533CA" w:rsidP="007B3384">
            <w:pPr>
              <w:pStyle w:val="Nagwek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482">
              <w:rPr>
                <w:rFonts w:ascii="Arial" w:hAnsi="Arial" w:cs="Arial"/>
                <w:sz w:val="24"/>
                <w:szCs w:val="24"/>
              </w:rPr>
              <w:t>Data:</w:t>
            </w:r>
            <w:r w:rsidR="006575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604B">
              <w:rPr>
                <w:rFonts w:ascii="Arial" w:hAnsi="Arial" w:cs="Arial"/>
                <w:sz w:val="24"/>
                <w:szCs w:val="24"/>
              </w:rPr>
              <w:t>30.10.2024</w:t>
            </w:r>
          </w:p>
        </w:tc>
      </w:tr>
    </w:tbl>
    <w:p w14:paraId="6E02D1A7" w14:textId="77777777" w:rsidR="009533CA" w:rsidRDefault="009533CA" w:rsidP="00292BFC">
      <w:pPr>
        <w:spacing w:after="0" w:line="360" w:lineRule="auto"/>
        <w:ind w:left="426" w:hanging="426"/>
        <w:jc w:val="both"/>
      </w:pPr>
    </w:p>
    <w:p w14:paraId="138DEBBE" w14:textId="00645D2D" w:rsidR="00332419" w:rsidRPr="00A13653" w:rsidRDefault="00332419" w:rsidP="009533CA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/>
          <w:color w:val="00B0F0"/>
          <w:sz w:val="24"/>
          <w:szCs w:val="24"/>
        </w:rPr>
      </w:pPr>
      <w:r w:rsidRPr="00A13653">
        <w:rPr>
          <w:rFonts w:ascii="Arial" w:hAnsi="Arial" w:cs="Arial"/>
          <w:b/>
          <w:color w:val="00B0F0"/>
          <w:sz w:val="24"/>
          <w:szCs w:val="24"/>
        </w:rPr>
        <w:t xml:space="preserve">CEL </w:t>
      </w:r>
      <w:r w:rsidR="00246E88" w:rsidRPr="00A13653">
        <w:rPr>
          <w:rFonts w:ascii="Arial" w:hAnsi="Arial" w:cs="Arial"/>
          <w:b/>
          <w:color w:val="00B0F0"/>
          <w:sz w:val="24"/>
          <w:szCs w:val="24"/>
        </w:rPr>
        <w:t>PROCEDURY</w:t>
      </w:r>
    </w:p>
    <w:p w14:paraId="46999AC9" w14:textId="5F32CB3D" w:rsidR="000D745D" w:rsidRPr="00A13653" w:rsidRDefault="000D745D" w:rsidP="009533CA">
      <w:pPr>
        <w:pStyle w:val="Default"/>
        <w:spacing w:line="360" w:lineRule="auto"/>
        <w:ind w:left="426"/>
        <w:jc w:val="both"/>
        <w:rPr>
          <w:rFonts w:ascii="Arial" w:hAnsi="Arial" w:cs="Arial"/>
          <w:b/>
          <w:bCs/>
        </w:rPr>
      </w:pPr>
      <w:r w:rsidRPr="00A13653">
        <w:rPr>
          <w:rFonts w:ascii="Arial" w:hAnsi="Arial" w:cs="Arial"/>
        </w:rPr>
        <w:t>Celem procedury jest ustalenie toku postępowania podczas</w:t>
      </w:r>
      <w:r w:rsidR="0040179D" w:rsidRPr="00A13653">
        <w:rPr>
          <w:rFonts w:ascii="Arial" w:hAnsi="Arial" w:cs="Arial"/>
        </w:rPr>
        <w:t xml:space="preserve"> badania poprawności i</w:t>
      </w:r>
      <w:r w:rsidR="007043C4" w:rsidRPr="00A13653">
        <w:rPr>
          <w:rFonts w:ascii="Arial" w:hAnsi="Arial" w:cs="Arial"/>
        </w:rPr>
        <w:t> </w:t>
      </w:r>
      <w:r w:rsidR="0040179D" w:rsidRPr="00A13653">
        <w:rPr>
          <w:rFonts w:ascii="Arial" w:hAnsi="Arial" w:cs="Arial"/>
        </w:rPr>
        <w:t>skuteczności funkcjonowania</w:t>
      </w:r>
      <w:r w:rsidR="0040179D" w:rsidRPr="00A13653">
        <w:rPr>
          <w:rFonts w:ascii="Arial" w:hAnsi="Arial" w:cs="Arial"/>
          <w:color w:val="auto"/>
          <w:lang w:eastAsia="en-US"/>
        </w:rPr>
        <w:t xml:space="preserve"> </w:t>
      </w:r>
      <w:r w:rsidR="00647F93">
        <w:rPr>
          <w:rFonts w:ascii="Arial" w:hAnsi="Arial" w:cs="Arial"/>
          <w:color w:val="auto"/>
          <w:lang w:eastAsia="en-US"/>
        </w:rPr>
        <w:t xml:space="preserve">Uczelnianego </w:t>
      </w:r>
      <w:r w:rsidR="0040179D" w:rsidRPr="00A13653">
        <w:rPr>
          <w:rFonts w:ascii="Arial" w:hAnsi="Arial" w:cs="Arial"/>
          <w:color w:val="auto"/>
          <w:lang w:eastAsia="en-US"/>
        </w:rPr>
        <w:t xml:space="preserve">Systemu Zapewnienia Jakości Kształcenia. </w:t>
      </w:r>
      <w:r w:rsidR="00E228E5" w:rsidRPr="00A13653">
        <w:rPr>
          <w:rFonts w:ascii="Arial" w:hAnsi="Arial" w:cs="Arial"/>
          <w:color w:val="auto"/>
          <w:lang w:eastAsia="en-US"/>
        </w:rPr>
        <w:t>P</w:t>
      </w:r>
      <w:r w:rsidR="0040179D" w:rsidRPr="00A13653">
        <w:rPr>
          <w:rFonts w:ascii="Arial" w:hAnsi="Arial" w:cs="Arial"/>
          <w:color w:val="auto"/>
          <w:lang w:eastAsia="en-US"/>
        </w:rPr>
        <w:t xml:space="preserve">rocedura dotyczy </w:t>
      </w:r>
      <w:r w:rsidRPr="00A13653">
        <w:rPr>
          <w:rFonts w:ascii="Arial" w:hAnsi="Arial" w:cs="Arial"/>
          <w:color w:val="auto"/>
          <w:lang w:eastAsia="en-US"/>
        </w:rPr>
        <w:t>audytów wewnętrznych</w:t>
      </w:r>
      <w:r w:rsidRPr="00A13653">
        <w:rPr>
          <w:rFonts w:ascii="Arial" w:hAnsi="Arial" w:cs="Arial"/>
        </w:rPr>
        <w:t xml:space="preserve"> w Politechnice Częstochowskiej. </w:t>
      </w:r>
    </w:p>
    <w:p w14:paraId="0DD3E4CB" w14:textId="3DD7B2FD" w:rsidR="00332419" w:rsidRPr="00A13653" w:rsidRDefault="00332419" w:rsidP="009533CA">
      <w:pPr>
        <w:pStyle w:val="Default"/>
        <w:numPr>
          <w:ilvl w:val="0"/>
          <w:numId w:val="1"/>
        </w:numPr>
        <w:spacing w:before="120" w:line="360" w:lineRule="auto"/>
        <w:ind w:left="426" w:hanging="426"/>
        <w:jc w:val="both"/>
        <w:rPr>
          <w:rFonts w:ascii="Arial" w:hAnsi="Arial" w:cs="Arial"/>
          <w:b/>
          <w:bCs/>
          <w:smallCaps/>
          <w:color w:val="00B0F0"/>
          <w:spacing w:val="5"/>
        </w:rPr>
      </w:pPr>
      <w:r w:rsidRPr="00A13653">
        <w:rPr>
          <w:rStyle w:val="Odwoanieintensywne"/>
          <w:rFonts w:ascii="Arial" w:hAnsi="Arial" w:cs="Arial"/>
          <w:color w:val="00B0F0"/>
        </w:rPr>
        <w:t xml:space="preserve">ZAKRES </w:t>
      </w:r>
      <w:r w:rsidR="00246E88" w:rsidRPr="00A13653">
        <w:rPr>
          <w:rStyle w:val="Odwoanieintensywne"/>
          <w:rFonts w:ascii="Arial" w:hAnsi="Arial" w:cs="Arial"/>
          <w:color w:val="00B0F0"/>
        </w:rPr>
        <w:t>PROCEDURY</w:t>
      </w:r>
    </w:p>
    <w:p w14:paraId="4A1F0460" w14:textId="28CFCD1D" w:rsidR="00DE121D" w:rsidRPr="00A13653" w:rsidRDefault="00DE121D" w:rsidP="009533CA">
      <w:pPr>
        <w:pStyle w:val="Default"/>
        <w:spacing w:line="360" w:lineRule="auto"/>
        <w:ind w:left="426"/>
        <w:jc w:val="both"/>
        <w:rPr>
          <w:rFonts w:ascii="Arial" w:hAnsi="Arial" w:cs="Arial"/>
          <w:color w:val="auto"/>
          <w:lang w:eastAsia="en-US"/>
        </w:rPr>
      </w:pPr>
      <w:r w:rsidRPr="00A13653">
        <w:rPr>
          <w:rFonts w:ascii="Arial" w:hAnsi="Arial" w:cs="Arial"/>
          <w:color w:val="auto"/>
          <w:lang w:eastAsia="en-US"/>
        </w:rPr>
        <w:t xml:space="preserve">Procedura obowiązuje przy przeprowadzaniu audytów wewnętrznych planowych </w:t>
      </w:r>
      <w:r w:rsidR="00A13653">
        <w:rPr>
          <w:rFonts w:ascii="Arial" w:hAnsi="Arial" w:cs="Arial"/>
          <w:color w:val="auto"/>
          <w:lang w:eastAsia="en-US"/>
        </w:rPr>
        <w:br/>
      </w:r>
      <w:r w:rsidRPr="00A13653">
        <w:rPr>
          <w:rFonts w:ascii="Arial" w:hAnsi="Arial" w:cs="Arial"/>
          <w:color w:val="auto"/>
          <w:lang w:eastAsia="en-US"/>
        </w:rPr>
        <w:t>i pozaplanowych.</w:t>
      </w:r>
    </w:p>
    <w:p w14:paraId="4DEFE311" w14:textId="77777777" w:rsidR="00DE121D" w:rsidRPr="00A13653" w:rsidRDefault="00DE121D" w:rsidP="009533CA">
      <w:pPr>
        <w:pStyle w:val="Default"/>
        <w:spacing w:line="360" w:lineRule="auto"/>
        <w:ind w:left="426"/>
        <w:jc w:val="both"/>
        <w:rPr>
          <w:rFonts w:ascii="Arial" w:hAnsi="Arial" w:cs="Arial"/>
          <w:color w:val="auto"/>
          <w:lang w:eastAsia="en-US"/>
        </w:rPr>
      </w:pPr>
      <w:r w:rsidRPr="00A13653">
        <w:rPr>
          <w:rFonts w:ascii="Arial" w:hAnsi="Arial" w:cs="Arial"/>
          <w:color w:val="auto"/>
          <w:lang w:eastAsia="en-US"/>
        </w:rPr>
        <w:t>Procedura obejmuje:</w:t>
      </w:r>
    </w:p>
    <w:p w14:paraId="46F43B60" w14:textId="77777777" w:rsidR="00DE121D" w:rsidRPr="00A13653" w:rsidRDefault="00DE121D" w:rsidP="009533CA">
      <w:pPr>
        <w:pStyle w:val="Default"/>
        <w:numPr>
          <w:ilvl w:val="0"/>
          <w:numId w:val="25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lang w:eastAsia="en-US"/>
        </w:rPr>
      </w:pPr>
      <w:r w:rsidRPr="00A13653">
        <w:rPr>
          <w:rFonts w:ascii="Arial" w:hAnsi="Arial" w:cs="Arial"/>
          <w:color w:val="auto"/>
          <w:lang w:eastAsia="en-US"/>
        </w:rPr>
        <w:t>opracowanie harmonogramu audytów,</w:t>
      </w:r>
    </w:p>
    <w:p w14:paraId="1DA972A3" w14:textId="77777777" w:rsidR="00DE121D" w:rsidRPr="00A13653" w:rsidRDefault="00DE121D" w:rsidP="009533CA">
      <w:pPr>
        <w:pStyle w:val="Default"/>
        <w:numPr>
          <w:ilvl w:val="0"/>
          <w:numId w:val="25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lang w:eastAsia="en-US"/>
        </w:rPr>
      </w:pPr>
      <w:r w:rsidRPr="00A13653">
        <w:rPr>
          <w:rFonts w:ascii="Arial" w:hAnsi="Arial" w:cs="Arial"/>
          <w:color w:val="auto"/>
          <w:lang w:eastAsia="en-US"/>
        </w:rPr>
        <w:t>przygotowanie audytu,</w:t>
      </w:r>
    </w:p>
    <w:p w14:paraId="15EA0085" w14:textId="50C77FF8" w:rsidR="00DE121D" w:rsidRPr="00A13653" w:rsidRDefault="00DE121D" w:rsidP="009533CA">
      <w:pPr>
        <w:pStyle w:val="Default"/>
        <w:numPr>
          <w:ilvl w:val="0"/>
          <w:numId w:val="25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lang w:eastAsia="en-US"/>
        </w:rPr>
      </w:pPr>
      <w:r w:rsidRPr="00A13653">
        <w:rPr>
          <w:rFonts w:ascii="Arial" w:hAnsi="Arial" w:cs="Arial"/>
          <w:color w:val="auto"/>
          <w:lang w:eastAsia="en-US"/>
        </w:rPr>
        <w:t>przeprowadzenie audytu wewnętrznego,</w:t>
      </w:r>
    </w:p>
    <w:p w14:paraId="180903C0" w14:textId="77777777" w:rsidR="00DE121D" w:rsidRPr="00A13653" w:rsidRDefault="00DE121D" w:rsidP="009533CA">
      <w:pPr>
        <w:pStyle w:val="Default"/>
        <w:numPr>
          <w:ilvl w:val="0"/>
          <w:numId w:val="25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lang w:eastAsia="en-US"/>
        </w:rPr>
      </w:pPr>
      <w:r w:rsidRPr="00A13653">
        <w:rPr>
          <w:rFonts w:ascii="Arial" w:hAnsi="Arial" w:cs="Arial"/>
          <w:color w:val="auto"/>
          <w:lang w:eastAsia="en-US"/>
        </w:rPr>
        <w:t>uzgodnienie ewentualnych działań korygujących,</w:t>
      </w:r>
    </w:p>
    <w:p w14:paraId="66AB789E" w14:textId="77777777" w:rsidR="00DE121D" w:rsidRPr="00A13653" w:rsidRDefault="00DE121D" w:rsidP="009533CA">
      <w:pPr>
        <w:pStyle w:val="Default"/>
        <w:numPr>
          <w:ilvl w:val="0"/>
          <w:numId w:val="25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lang w:eastAsia="en-US"/>
        </w:rPr>
      </w:pPr>
      <w:r w:rsidRPr="00A13653">
        <w:rPr>
          <w:rFonts w:ascii="Arial" w:hAnsi="Arial" w:cs="Arial"/>
          <w:color w:val="auto"/>
          <w:lang w:eastAsia="en-US"/>
        </w:rPr>
        <w:t xml:space="preserve">sporządzenie raportu z audytu wewnętrznego. </w:t>
      </w:r>
    </w:p>
    <w:p w14:paraId="4778DE77" w14:textId="296B8CD2" w:rsidR="00060F1D" w:rsidRPr="00A13653" w:rsidRDefault="00332419" w:rsidP="009533CA">
      <w:pPr>
        <w:pStyle w:val="Default"/>
        <w:numPr>
          <w:ilvl w:val="0"/>
          <w:numId w:val="1"/>
        </w:numPr>
        <w:spacing w:before="120" w:line="360" w:lineRule="auto"/>
        <w:ind w:left="426" w:hanging="426"/>
        <w:jc w:val="both"/>
        <w:rPr>
          <w:rFonts w:ascii="Arial" w:hAnsi="Arial" w:cs="Arial"/>
          <w:color w:val="auto"/>
          <w:lang w:eastAsia="en-US"/>
        </w:rPr>
      </w:pPr>
      <w:r w:rsidRPr="00A13653">
        <w:rPr>
          <w:rFonts w:ascii="Arial" w:hAnsi="Arial" w:cs="Arial"/>
          <w:b/>
          <w:bCs/>
          <w:color w:val="00B0F0"/>
        </w:rPr>
        <w:t>TERMINOLOGIA</w:t>
      </w:r>
    </w:p>
    <w:p w14:paraId="1E91B126" w14:textId="77777777" w:rsidR="00DE121D" w:rsidRPr="00A13653" w:rsidRDefault="00DE121D" w:rsidP="009533CA">
      <w:pPr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A13653">
        <w:rPr>
          <w:rFonts w:ascii="Arial" w:hAnsi="Arial" w:cs="Arial"/>
          <w:color w:val="000000"/>
          <w:sz w:val="24"/>
          <w:szCs w:val="24"/>
          <w:lang w:eastAsia="pl-PL"/>
        </w:rPr>
        <w:t xml:space="preserve">Jednostka – jednostka organizacyjna </w:t>
      </w:r>
      <w:r w:rsidRPr="00A13653">
        <w:rPr>
          <w:rFonts w:ascii="Arial" w:hAnsi="Arial" w:cs="Arial"/>
          <w:sz w:val="24"/>
          <w:szCs w:val="24"/>
          <w:lang w:eastAsia="pl-PL"/>
        </w:rPr>
        <w:t>(wydział), jednostka międzywydziałowa, lub szkoła doktorska.</w:t>
      </w:r>
    </w:p>
    <w:p w14:paraId="5645D3B3" w14:textId="77777777" w:rsidR="00DE121D" w:rsidRPr="00A13653" w:rsidRDefault="00DE121D" w:rsidP="009533CA">
      <w:pPr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A13653">
        <w:rPr>
          <w:rFonts w:ascii="Arial" w:hAnsi="Arial" w:cs="Arial"/>
          <w:sz w:val="24"/>
          <w:szCs w:val="24"/>
          <w:lang w:eastAsia="pl-PL"/>
        </w:rPr>
        <w:t>Wewnętrzna jednostka organizacyjna – katedra.</w:t>
      </w:r>
    </w:p>
    <w:p w14:paraId="4FD74C26" w14:textId="42D25676" w:rsidR="00DE121D" w:rsidRDefault="00DE121D" w:rsidP="009533CA">
      <w:pPr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A13653">
        <w:rPr>
          <w:rFonts w:ascii="Arial" w:hAnsi="Arial" w:cs="Arial"/>
          <w:sz w:val="24"/>
          <w:szCs w:val="24"/>
          <w:lang w:eastAsia="pl-PL"/>
        </w:rPr>
        <w:t>Kierownik jednostki – kierownik jednostki organizacyjnej (dziekan), kierownik jednostki międzywydziałowej, kierownik szkoły doktorskiej.</w:t>
      </w:r>
    </w:p>
    <w:p w14:paraId="1A4BC656" w14:textId="78180EC4" w:rsidR="005A6A5D" w:rsidRPr="001356C6" w:rsidRDefault="005A6A5D" w:rsidP="009533CA">
      <w:pPr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1356C6">
        <w:rPr>
          <w:rFonts w:ascii="Arial" w:hAnsi="Arial" w:cs="Arial"/>
          <w:sz w:val="24"/>
          <w:szCs w:val="24"/>
          <w:lang w:eastAsia="pl-PL"/>
        </w:rPr>
        <w:t>PK</w:t>
      </w:r>
      <w:r w:rsidR="00E17758" w:rsidRPr="001356C6">
        <w:rPr>
          <w:rFonts w:ascii="Arial" w:hAnsi="Arial" w:cs="Arial"/>
          <w:sz w:val="24"/>
          <w:szCs w:val="24"/>
          <w:lang w:eastAsia="pl-PL"/>
        </w:rPr>
        <w:t>A – Polska Komisja Akredytacyjna.</w:t>
      </w:r>
    </w:p>
    <w:p w14:paraId="321F8B8D" w14:textId="3FB93B49" w:rsidR="0003575F" w:rsidRPr="001356C6" w:rsidRDefault="0003575F" w:rsidP="0003575F">
      <w:pPr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1356C6">
        <w:rPr>
          <w:rFonts w:ascii="Arial" w:hAnsi="Arial" w:cs="Arial"/>
          <w:color w:val="000000"/>
          <w:sz w:val="24"/>
          <w:szCs w:val="24"/>
          <w:lang w:eastAsia="pl-PL"/>
        </w:rPr>
        <w:t>SZJK – System Zapewnienia Jakości Kształcenia.</w:t>
      </w:r>
    </w:p>
    <w:p w14:paraId="6C6A3899" w14:textId="38D3D858" w:rsidR="0062018E" w:rsidRDefault="0062018E" w:rsidP="009533CA">
      <w:pPr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U</w:t>
      </w:r>
      <w:r w:rsidRPr="00A13653">
        <w:rPr>
          <w:rFonts w:ascii="Arial" w:hAnsi="Arial" w:cs="Arial"/>
          <w:color w:val="000000"/>
          <w:sz w:val="24"/>
          <w:szCs w:val="24"/>
          <w:lang w:eastAsia="pl-PL"/>
        </w:rPr>
        <w:t>SZJK – Uczelniany System Zapewnienia Jakości Kształcenia.</w:t>
      </w:r>
    </w:p>
    <w:p w14:paraId="7DAD3766" w14:textId="6818789B" w:rsidR="00270989" w:rsidRPr="00270989" w:rsidRDefault="00270989" w:rsidP="00270989">
      <w:pPr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</w:t>
      </w:r>
      <w:r w:rsidRPr="00A13653">
        <w:rPr>
          <w:rFonts w:ascii="Arial" w:hAnsi="Arial" w:cs="Arial"/>
          <w:color w:val="000000"/>
          <w:sz w:val="24"/>
          <w:szCs w:val="24"/>
          <w:lang w:eastAsia="pl-PL"/>
        </w:rPr>
        <w:t>SZJK –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CD2252">
        <w:rPr>
          <w:rFonts w:ascii="Arial" w:hAnsi="Arial" w:cs="Arial"/>
          <w:color w:val="000000"/>
          <w:sz w:val="24"/>
          <w:szCs w:val="24"/>
          <w:lang w:eastAsia="pl-PL"/>
        </w:rPr>
        <w:t>Wydziałowy</w:t>
      </w:r>
      <w:r w:rsidRPr="00A13653">
        <w:rPr>
          <w:rFonts w:ascii="Arial" w:hAnsi="Arial" w:cs="Arial"/>
          <w:color w:val="000000"/>
          <w:sz w:val="24"/>
          <w:szCs w:val="24"/>
          <w:lang w:eastAsia="pl-PL"/>
        </w:rPr>
        <w:t xml:space="preserve"> System Zapewnienia Jakości Kształcenia.</w:t>
      </w:r>
    </w:p>
    <w:p w14:paraId="3B46AA5E" w14:textId="1E15C9F2" w:rsidR="00831D24" w:rsidRDefault="00831D24" w:rsidP="009533CA">
      <w:pPr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UK ds. ZJK – Uczelniana Komisja ds. Zapewnienia Jakości Kształcenia.</w:t>
      </w:r>
    </w:p>
    <w:p w14:paraId="44F0FB7E" w14:textId="1537FC88" w:rsidR="00831D24" w:rsidRPr="00A13653" w:rsidRDefault="00653206" w:rsidP="009533CA">
      <w:pPr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</w:t>
      </w:r>
      <w:r w:rsidR="00831D24">
        <w:rPr>
          <w:rFonts w:ascii="Arial" w:hAnsi="Arial" w:cs="Arial"/>
          <w:color w:val="000000"/>
          <w:sz w:val="24"/>
          <w:szCs w:val="24"/>
          <w:lang w:eastAsia="pl-PL"/>
        </w:rPr>
        <w:t xml:space="preserve">K ds. ZJK –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Wydziałowa</w:t>
      </w:r>
      <w:r w:rsidR="00831D24">
        <w:rPr>
          <w:rFonts w:ascii="Arial" w:hAnsi="Arial" w:cs="Arial"/>
          <w:color w:val="000000"/>
          <w:sz w:val="24"/>
          <w:szCs w:val="24"/>
          <w:lang w:eastAsia="pl-PL"/>
        </w:rPr>
        <w:t xml:space="preserve"> Komisja ds. Zapewnienia Jakości Kształcenia.</w:t>
      </w:r>
    </w:p>
    <w:p w14:paraId="60E76E2A" w14:textId="3B82241D" w:rsidR="00DE121D" w:rsidRDefault="00DE121D" w:rsidP="009533CA">
      <w:pPr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A13653">
        <w:rPr>
          <w:rFonts w:ascii="Arial" w:hAnsi="Arial" w:cs="Arial"/>
          <w:color w:val="000000"/>
          <w:sz w:val="24"/>
          <w:szCs w:val="24"/>
          <w:lang w:eastAsia="pl-PL"/>
        </w:rPr>
        <w:t>Audyt – usystematyzowan</w:t>
      </w:r>
      <w:r w:rsidR="00C1219D">
        <w:rPr>
          <w:rFonts w:ascii="Arial" w:hAnsi="Arial" w:cs="Arial"/>
          <w:color w:val="000000"/>
          <w:sz w:val="24"/>
          <w:szCs w:val="24"/>
          <w:lang w:eastAsia="pl-PL"/>
        </w:rPr>
        <w:t>y</w:t>
      </w:r>
      <w:r w:rsidRPr="00A13653">
        <w:rPr>
          <w:rFonts w:ascii="Arial" w:hAnsi="Arial" w:cs="Arial"/>
          <w:color w:val="000000"/>
          <w:sz w:val="24"/>
          <w:szCs w:val="24"/>
          <w:lang w:eastAsia="pl-PL"/>
        </w:rPr>
        <w:t xml:space="preserve"> i udokumentowany proces służący uzyskaniu obiektywnego dowodu oraz oceny spełnienia założonych kryteriów przez System Zapewnienia Jakości Kształcenia.</w:t>
      </w:r>
    </w:p>
    <w:p w14:paraId="78E5E383" w14:textId="77777777" w:rsidR="009533CA" w:rsidRDefault="009533CA" w:rsidP="009533CA">
      <w:pPr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  <w:lang w:eastAsia="pl-PL"/>
        </w:rPr>
        <w:sectPr w:rsidR="009533CA" w:rsidSect="009533CA">
          <w:footerReference w:type="default" r:id="rId8"/>
          <w:footerReference w:type="first" r:id="rId9"/>
          <w:pgSz w:w="11906" w:h="16838"/>
          <w:pgMar w:top="568" w:right="1418" w:bottom="992" w:left="1418" w:header="709" w:footer="567" w:gutter="0"/>
          <w:cols w:space="708"/>
          <w:titlePg/>
          <w:docGrid w:linePitch="360"/>
        </w:sectPr>
      </w:pPr>
    </w:p>
    <w:p w14:paraId="434F6BD8" w14:textId="0AD06CAD" w:rsidR="00BE3D50" w:rsidRPr="00BB544D" w:rsidRDefault="00BE3D50" w:rsidP="009533CA">
      <w:pPr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C40E6B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>Audyt planowy –</w:t>
      </w:r>
      <w:r w:rsidR="00D0447B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BB544D">
        <w:rPr>
          <w:rFonts w:ascii="Arial" w:hAnsi="Arial" w:cs="Arial"/>
          <w:color w:val="000000"/>
          <w:sz w:val="24"/>
          <w:szCs w:val="24"/>
          <w:lang w:eastAsia="pl-PL"/>
        </w:rPr>
        <w:t xml:space="preserve">działania audytowe </w:t>
      </w:r>
      <w:r w:rsidR="000C0E59" w:rsidRPr="00BB544D">
        <w:rPr>
          <w:rFonts w:ascii="Arial" w:hAnsi="Arial" w:cs="Arial"/>
          <w:color w:val="000000"/>
          <w:sz w:val="24"/>
          <w:szCs w:val="24"/>
          <w:lang w:eastAsia="pl-PL"/>
        </w:rPr>
        <w:t xml:space="preserve">prowadzone obligatoryjnie przed wizytacją Polskiej Komisji Akredytacyjnej </w:t>
      </w:r>
      <w:r w:rsidR="00101EA2" w:rsidRPr="00BB544D">
        <w:rPr>
          <w:rFonts w:ascii="Arial" w:hAnsi="Arial" w:cs="Arial"/>
          <w:color w:val="000000"/>
          <w:sz w:val="24"/>
          <w:szCs w:val="24"/>
          <w:lang w:eastAsia="pl-PL"/>
        </w:rPr>
        <w:t>zgodnie z harmonogramem audytów wewnętrznych</w:t>
      </w:r>
      <w:r w:rsidRPr="00BB544D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2C6BFD08" w14:textId="444ADF13" w:rsidR="00BE3D50" w:rsidRPr="00DB0252" w:rsidRDefault="00BE3D50" w:rsidP="009533CA">
      <w:pPr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C40E6B">
        <w:rPr>
          <w:rFonts w:ascii="Arial" w:hAnsi="Arial" w:cs="Arial"/>
          <w:color w:val="000000"/>
          <w:sz w:val="24"/>
          <w:szCs w:val="24"/>
          <w:lang w:eastAsia="pl-PL"/>
        </w:rPr>
        <w:t>Audyt pozaplanowy –</w:t>
      </w:r>
      <w:r w:rsidR="00A102E1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DB0252">
        <w:rPr>
          <w:rFonts w:ascii="Arial" w:hAnsi="Arial" w:cs="Arial"/>
          <w:color w:val="000000"/>
          <w:sz w:val="24"/>
          <w:szCs w:val="24"/>
          <w:lang w:eastAsia="pl-PL"/>
        </w:rPr>
        <w:t xml:space="preserve">działania audytowe prowadzone </w:t>
      </w:r>
      <w:r w:rsidR="00101EA2" w:rsidRPr="00DB0252">
        <w:rPr>
          <w:rFonts w:ascii="Arial" w:hAnsi="Arial" w:cs="Arial"/>
          <w:color w:val="000000"/>
          <w:sz w:val="24"/>
          <w:szCs w:val="24"/>
          <w:lang w:eastAsia="pl-PL"/>
        </w:rPr>
        <w:t xml:space="preserve">poza </w:t>
      </w:r>
      <w:r w:rsidRPr="00DB0252">
        <w:rPr>
          <w:rFonts w:ascii="Arial" w:hAnsi="Arial" w:cs="Arial"/>
          <w:color w:val="000000"/>
          <w:sz w:val="24"/>
          <w:szCs w:val="24"/>
          <w:lang w:eastAsia="pl-PL"/>
        </w:rPr>
        <w:t>harmonogramem</w:t>
      </w:r>
      <w:r w:rsidR="00101EA2" w:rsidRPr="00DB0252">
        <w:rPr>
          <w:rFonts w:ascii="Arial" w:hAnsi="Arial" w:cs="Arial"/>
          <w:color w:val="000000"/>
          <w:sz w:val="24"/>
          <w:szCs w:val="24"/>
          <w:lang w:eastAsia="pl-PL"/>
        </w:rPr>
        <w:t xml:space="preserve"> audytów zainicjowane</w:t>
      </w:r>
      <w:r w:rsidR="008A1353" w:rsidRPr="00DB0252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="007A5611" w:rsidRPr="00DB0252">
        <w:rPr>
          <w:rFonts w:ascii="Arial" w:hAnsi="Arial" w:cs="Arial"/>
          <w:color w:val="000000"/>
          <w:sz w:val="24"/>
          <w:szCs w:val="24"/>
          <w:lang w:eastAsia="pl-PL"/>
        </w:rPr>
        <w:t xml:space="preserve"> w uzasadnionych przypadkach</w:t>
      </w:r>
      <w:r w:rsidR="008A1353" w:rsidRPr="00DB0252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="00101EA2" w:rsidRPr="00DB0252">
        <w:rPr>
          <w:rFonts w:ascii="Arial" w:hAnsi="Arial" w:cs="Arial"/>
          <w:color w:val="000000"/>
          <w:sz w:val="24"/>
          <w:szCs w:val="24"/>
          <w:lang w:eastAsia="pl-PL"/>
        </w:rPr>
        <w:t xml:space="preserve"> na prośbę </w:t>
      </w:r>
      <w:r w:rsidR="003A0751" w:rsidRPr="00DB0252">
        <w:rPr>
          <w:rFonts w:ascii="Arial" w:hAnsi="Arial" w:cs="Arial"/>
          <w:color w:val="000000"/>
          <w:sz w:val="24"/>
          <w:szCs w:val="24"/>
          <w:lang w:eastAsia="pl-PL"/>
        </w:rPr>
        <w:t>prorektora ds. nauczania, kierownika jednostki</w:t>
      </w:r>
      <w:r w:rsidR="00F55E58" w:rsidRPr="00DB0252">
        <w:rPr>
          <w:rFonts w:ascii="Arial" w:hAnsi="Arial" w:cs="Arial"/>
          <w:color w:val="000000"/>
          <w:sz w:val="24"/>
          <w:szCs w:val="24"/>
          <w:lang w:eastAsia="pl-PL"/>
        </w:rPr>
        <w:t xml:space="preserve"> l</w:t>
      </w:r>
      <w:r w:rsidR="00DF147F" w:rsidRPr="00DB0252">
        <w:rPr>
          <w:rFonts w:ascii="Arial" w:hAnsi="Arial" w:cs="Arial"/>
          <w:color w:val="000000"/>
          <w:sz w:val="24"/>
          <w:szCs w:val="24"/>
          <w:lang w:eastAsia="pl-PL"/>
        </w:rPr>
        <w:t>ub</w:t>
      </w:r>
      <w:r w:rsidR="003A0751" w:rsidRPr="00DB0252">
        <w:rPr>
          <w:rFonts w:ascii="Arial" w:hAnsi="Arial" w:cs="Arial"/>
          <w:color w:val="000000"/>
          <w:sz w:val="24"/>
          <w:szCs w:val="24"/>
          <w:lang w:eastAsia="pl-PL"/>
        </w:rPr>
        <w:t xml:space="preserve"> kierownika dydaktycznego w jednostce</w:t>
      </w:r>
      <w:r w:rsidR="009C2C31" w:rsidRPr="00DB0252">
        <w:rPr>
          <w:rFonts w:ascii="Arial" w:hAnsi="Arial" w:cs="Arial"/>
          <w:color w:val="000000"/>
          <w:sz w:val="24"/>
          <w:szCs w:val="24"/>
          <w:lang w:eastAsia="pl-PL"/>
        </w:rPr>
        <w:t xml:space="preserve"> organizacyjnej</w:t>
      </w:r>
      <w:r w:rsidR="003A0751" w:rsidRPr="00DB0252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297A31CD" w14:textId="77777777" w:rsidR="00DE121D" w:rsidRPr="00A13653" w:rsidRDefault="00DE121D" w:rsidP="009533CA">
      <w:pPr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A13653">
        <w:rPr>
          <w:rFonts w:ascii="Arial" w:hAnsi="Arial" w:cs="Arial"/>
          <w:color w:val="000000"/>
          <w:sz w:val="24"/>
          <w:szCs w:val="24"/>
          <w:lang w:eastAsia="pl-PL"/>
        </w:rPr>
        <w:t>Audytor – osoba uprawniona do przeprowadzenia audytu.</w:t>
      </w:r>
    </w:p>
    <w:p w14:paraId="4FD55891" w14:textId="13713152" w:rsidR="00DE121D" w:rsidRPr="00A13653" w:rsidRDefault="00DE121D" w:rsidP="009533CA">
      <w:pPr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A13653">
        <w:rPr>
          <w:rFonts w:ascii="Arial" w:hAnsi="Arial" w:cs="Arial"/>
          <w:color w:val="000000"/>
          <w:sz w:val="24"/>
          <w:szCs w:val="24"/>
          <w:lang w:eastAsia="pl-PL"/>
        </w:rPr>
        <w:t>Zakres audytu – miejsce, okres funkcjonowania i elementy Systemu Zapewnienia Jakości Kształcenia podlegające badaniu.</w:t>
      </w:r>
    </w:p>
    <w:p w14:paraId="46B39D60" w14:textId="77777777" w:rsidR="00DE121D" w:rsidRPr="00A13653" w:rsidRDefault="00DE121D" w:rsidP="009533CA">
      <w:pPr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A13653">
        <w:rPr>
          <w:rFonts w:ascii="Arial" w:hAnsi="Arial" w:cs="Arial"/>
          <w:color w:val="000000"/>
          <w:sz w:val="24"/>
          <w:szCs w:val="24"/>
          <w:lang w:eastAsia="pl-PL"/>
        </w:rPr>
        <w:t>Zespół audytujący – jeden lub więcej audytorów przeprowadzających audyt.</w:t>
      </w:r>
    </w:p>
    <w:p w14:paraId="73A93886" w14:textId="6E7411B6" w:rsidR="00DE121D" w:rsidRPr="00A13653" w:rsidRDefault="009A54DB" w:rsidP="009533CA">
      <w:pPr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A13653">
        <w:rPr>
          <w:rFonts w:ascii="Arial" w:hAnsi="Arial" w:cs="Arial"/>
          <w:color w:val="000000"/>
          <w:sz w:val="24"/>
          <w:szCs w:val="24"/>
          <w:lang w:eastAsia="pl-PL"/>
        </w:rPr>
        <w:t>Niezgodność – brak spełnienia wymagań, odstępstwo od ustalonych wymagań.</w:t>
      </w:r>
    </w:p>
    <w:p w14:paraId="3DEA65EA" w14:textId="77777777" w:rsidR="00DE121D" w:rsidRPr="00A13653" w:rsidRDefault="00DE121D" w:rsidP="009533CA">
      <w:pPr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A13653">
        <w:rPr>
          <w:rFonts w:ascii="Arial" w:hAnsi="Arial" w:cs="Arial"/>
          <w:color w:val="000000"/>
          <w:sz w:val="24"/>
          <w:szCs w:val="24"/>
          <w:lang w:eastAsia="pl-PL"/>
        </w:rPr>
        <w:t>Działanie korygujące – działanie w celu wyeliminowania przyczyny wykrytej niezgodności lub innej niepożądanej sytuacji.</w:t>
      </w:r>
    </w:p>
    <w:p w14:paraId="645497F3" w14:textId="25725FE2" w:rsidR="00DE121D" w:rsidRPr="00A13653" w:rsidRDefault="00DE121D" w:rsidP="009533CA">
      <w:pPr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A13653">
        <w:rPr>
          <w:rFonts w:ascii="Arial" w:hAnsi="Arial" w:cs="Arial"/>
          <w:color w:val="000000"/>
          <w:sz w:val="24"/>
          <w:szCs w:val="24"/>
          <w:lang w:eastAsia="pl-PL"/>
        </w:rPr>
        <w:t>Działania doskonalące – wszelkie niezbędne działania mające na celu spełnienie wymagań</w:t>
      </w:r>
      <w:r w:rsidR="0048739C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A13653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30EB9CF1" w14:textId="77777777" w:rsidR="00DE121D" w:rsidRPr="00A13653" w:rsidRDefault="00DE121D" w:rsidP="009533CA">
      <w:pPr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A13653">
        <w:rPr>
          <w:rFonts w:ascii="Arial" w:hAnsi="Arial" w:cs="Arial"/>
          <w:color w:val="000000"/>
          <w:sz w:val="24"/>
          <w:szCs w:val="24"/>
          <w:lang w:eastAsia="pl-PL"/>
        </w:rPr>
        <w:t>Rozpowszechnianie – przekazywanie informacji oraz dokumentów zainteresowanym osobom, jednostkom.</w:t>
      </w:r>
    </w:p>
    <w:p w14:paraId="796B114B" w14:textId="0B87B7E3" w:rsidR="00060F1D" w:rsidRPr="00A13653" w:rsidRDefault="00332419" w:rsidP="009533CA">
      <w:pPr>
        <w:pStyle w:val="Default"/>
        <w:numPr>
          <w:ilvl w:val="0"/>
          <w:numId w:val="1"/>
        </w:numPr>
        <w:spacing w:before="120" w:line="360" w:lineRule="auto"/>
        <w:ind w:left="426" w:hanging="426"/>
        <w:jc w:val="both"/>
        <w:rPr>
          <w:rFonts w:ascii="Arial" w:hAnsi="Arial" w:cs="Arial"/>
          <w:b/>
          <w:bCs/>
          <w:color w:val="00B0F0"/>
        </w:rPr>
      </w:pPr>
      <w:r w:rsidRPr="00A13653">
        <w:rPr>
          <w:rFonts w:ascii="Arial" w:hAnsi="Arial" w:cs="Arial"/>
          <w:b/>
          <w:bCs/>
          <w:color w:val="00B0F0"/>
        </w:rPr>
        <w:t>O</w:t>
      </w:r>
      <w:r w:rsidR="004A79EF">
        <w:rPr>
          <w:rFonts w:ascii="Arial" w:hAnsi="Arial" w:cs="Arial"/>
          <w:b/>
          <w:bCs/>
          <w:color w:val="00B0F0"/>
        </w:rPr>
        <w:t>D</w:t>
      </w:r>
      <w:r w:rsidR="001236C7">
        <w:rPr>
          <w:rFonts w:ascii="Arial" w:hAnsi="Arial" w:cs="Arial"/>
          <w:b/>
          <w:bCs/>
          <w:color w:val="00B0F0"/>
        </w:rPr>
        <w:t>P</w:t>
      </w:r>
      <w:r w:rsidRPr="00A13653">
        <w:rPr>
          <w:rFonts w:ascii="Arial" w:hAnsi="Arial" w:cs="Arial"/>
          <w:b/>
          <w:bCs/>
          <w:color w:val="00B0F0"/>
        </w:rPr>
        <w:t>OWIEDZIALNOŚĆ</w:t>
      </w:r>
    </w:p>
    <w:p w14:paraId="1B8361C2" w14:textId="3A8CC4AB" w:rsidR="00927344" w:rsidRPr="00A13653" w:rsidRDefault="00927344" w:rsidP="009533CA">
      <w:pPr>
        <w:pStyle w:val="Default"/>
        <w:spacing w:line="360" w:lineRule="auto"/>
        <w:ind w:left="426"/>
        <w:jc w:val="both"/>
        <w:rPr>
          <w:rFonts w:ascii="Arial" w:hAnsi="Arial" w:cs="Arial"/>
        </w:rPr>
      </w:pPr>
      <w:r w:rsidRPr="00A13653">
        <w:rPr>
          <w:rFonts w:ascii="Arial" w:hAnsi="Arial" w:cs="Arial"/>
        </w:rPr>
        <w:t>Rektor:</w:t>
      </w:r>
    </w:p>
    <w:p w14:paraId="4DF3771D" w14:textId="6619C1EF" w:rsidR="000433D8" w:rsidRPr="00A13653" w:rsidRDefault="00927344" w:rsidP="009533CA">
      <w:pPr>
        <w:pStyle w:val="Default"/>
        <w:numPr>
          <w:ilvl w:val="0"/>
          <w:numId w:val="18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A13653">
        <w:rPr>
          <w:rFonts w:ascii="Arial" w:hAnsi="Arial" w:cs="Arial"/>
        </w:rPr>
        <w:t>zatwierdza roczn</w:t>
      </w:r>
      <w:r w:rsidR="009E2F1E">
        <w:rPr>
          <w:rFonts w:ascii="Arial" w:hAnsi="Arial" w:cs="Arial"/>
        </w:rPr>
        <w:t>y</w:t>
      </w:r>
      <w:r w:rsidRPr="00A13653">
        <w:rPr>
          <w:rFonts w:ascii="Arial" w:hAnsi="Arial" w:cs="Arial"/>
        </w:rPr>
        <w:t xml:space="preserve"> harmonogram audytów wewnętrznych,</w:t>
      </w:r>
    </w:p>
    <w:p w14:paraId="57F9642F" w14:textId="6F461A67" w:rsidR="000433D8" w:rsidRPr="00A13653" w:rsidRDefault="00927344" w:rsidP="009533CA">
      <w:pPr>
        <w:pStyle w:val="Default"/>
        <w:numPr>
          <w:ilvl w:val="0"/>
          <w:numId w:val="18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A13653">
        <w:rPr>
          <w:rFonts w:ascii="Arial" w:hAnsi="Arial" w:cs="Arial"/>
        </w:rPr>
        <w:t>zapewni</w:t>
      </w:r>
      <w:r w:rsidR="003252C3">
        <w:rPr>
          <w:rFonts w:ascii="Arial" w:hAnsi="Arial" w:cs="Arial"/>
        </w:rPr>
        <w:t>a</w:t>
      </w:r>
      <w:r w:rsidRPr="00A13653">
        <w:rPr>
          <w:rFonts w:ascii="Arial" w:hAnsi="Arial" w:cs="Arial"/>
        </w:rPr>
        <w:t xml:space="preserve"> zasob</w:t>
      </w:r>
      <w:r w:rsidR="003252C3">
        <w:rPr>
          <w:rFonts w:ascii="Arial" w:hAnsi="Arial" w:cs="Arial"/>
        </w:rPr>
        <w:t>y</w:t>
      </w:r>
      <w:r w:rsidRPr="00A13653">
        <w:rPr>
          <w:rFonts w:ascii="Arial" w:hAnsi="Arial" w:cs="Arial"/>
        </w:rPr>
        <w:t xml:space="preserve"> niezbędn</w:t>
      </w:r>
      <w:r w:rsidR="003252C3">
        <w:rPr>
          <w:rFonts w:ascii="Arial" w:hAnsi="Arial" w:cs="Arial"/>
        </w:rPr>
        <w:t>e</w:t>
      </w:r>
      <w:r w:rsidRPr="00A13653">
        <w:rPr>
          <w:rFonts w:ascii="Arial" w:hAnsi="Arial" w:cs="Arial"/>
        </w:rPr>
        <w:t xml:space="preserve"> do prawidłowego funkcjonowania USZJK,</w:t>
      </w:r>
    </w:p>
    <w:p w14:paraId="1B633A38" w14:textId="1EE2ECB3" w:rsidR="00927344" w:rsidRPr="00A13653" w:rsidRDefault="00927344" w:rsidP="009533CA">
      <w:pPr>
        <w:pStyle w:val="Default"/>
        <w:numPr>
          <w:ilvl w:val="0"/>
          <w:numId w:val="18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A13653">
        <w:rPr>
          <w:rFonts w:ascii="Arial" w:hAnsi="Arial" w:cs="Arial"/>
        </w:rPr>
        <w:t>powoł</w:t>
      </w:r>
      <w:r w:rsidR="00867855">
        <w:rPr>
          <w:rFonts w:ascii="Arial" w:hAnsi="Arial" w:cs="Arial"/>
        </w:rPr>
        <w:t>uje</w:t>
      </w:r>
      <w:r w:rsidRPr="00A13653">
        <w:rPr>
          <w:rFonts w:ascii="Arial" w:hAnsi="Arial" w:cs="Arial"/>
        </w:rPr>
        <w:t xml:space="preserve"> i odwo</w:t>
      </w:r>
      <w:r w:rsidR="00867855">
        <w:rPr>
          <w:rFonts w:ascii="Arial" w:hAnsi="Arial" w:cs="Arial"/>
        </w:rPr>
        <w:t>łuje</w:t>
      </w:r>
      <w:r w:rsidRPr="00A13653">
        <w:rPr>
          <w:rFonts w:ascii="Arial" w:hAnsi="Arial" w:cs="Arial"/>
        </w:rPr>
        <w:t xml:space="preserve"> audytorów </w:t>
      </w:r>
      <w:r w:rsidR="000B41DA" w:rsidRPr="000B41DA">
        <w:rPr>
          <w:rFonts w:ascii="Arial" w:hAnsi="Arial" w:cs="Arial"/>
        </w:rPr>
        <w:t>wewnętrznych</w:t>
      </w:r>
      <w:r w:rsidRPr="00A13653">
        <w:rPr>
          <w:rFonts w:ascii="Arial" w:hAnsi="Arial" w:cs="Arial"/>
        </w:rPr>
        <w:t>.</w:t>
      </w:r>
    </w:p>
    <w:p w14:paraId="48BD34FC" w14:textId="68C9351D" w:rsidR="00927344" w:rsidRPr="00A13653" w:rsidRDefault="00927344" w:rsidP="009533CA">
      <w:pPr>
        <w:pStyle w:val="Default"/>
        <w:spacing w:line="360" w:lineRule="auto"/>
        <w:ind w:left="426"/>
        <w:jc w:val="both"/>
        <w:rPr>
          <w:rFonts w:ascii="Arial" w:hAnsi="Arial" w:cs="Arial"/>
        </w:rPr>
      </w:pPr>
      <w:r w:rsidRPr="00A13653">
        <w:rPr>
          <w:rFonts w:ascii="Arial" w:hAnsi="Arial" w:cs="Arial"/>
        </w:rPr>
        <w:t>Przewodniczący U</w:t>
      </w:r>
      <w:r w:rsidR="00C90575" w:rsidRPr="00A13653">
        <w:rPr>
          <w:rFonts w:ascii="Arial" w:hAnsi="Arial" w:cs="Arial"/>
        </w:rPr>
        <w:t>K</w:t>
      </w:r>
      <w:r w:rsidR="001D60FB">
        <w:rPr>
          <w:rFonts w:ascii="Arial" w:hAnsi="Arial" w:cs="Arial"/>
        </w:rPr>
        <w:t xml:space="preserve"> </w:t>
      </w:r>
      <w:r w:rsidRPr="00A13653">
        <w:rPr>
          <w:rFonts w:ascii="Arial" w:hAnsi="Arial" w:cs="Arial"/>
        </w:rPr>
        <w:t xml:space="preserve">ds. </w:t>
      </w:r>
      <w:r w:rsidR="00DE121D" w:rsidRPr="00A13653">
        <w:rPr>
          <w:rFonts w:ascii="Arial" w:hAnsi="Arial" w:cs="Arial"/>
        </w:rPr>
        <w:t xml:space="preserve">ZJK </w:t>
      </w:r>
      <w:r w:rsidRPr="00A13653">
        <w:rPr>
          <w:rFonts w:ascii="Arial" w:hAnsi="Arial" w:cs="Arial"/>
        </w:rPr>
        <w:t>odpowiada za:</w:t>
      </w:r>
    </w:p>
    <w:p w14:paraId="1DA67BB2" w14:textId="49EA27CB" w:rsidR="00927344" w:rsidRPr="00A13653" w:rsidRDefault="00927344" w:rsidP="009533CA">
      <w:pPr>
        <w:pStyle w:val="Default"/>
        <w:numPr>
          <w:ilvl w:val="0"/>
          <w:numId w:val="18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A13653">
        <w:rPr>
          <w:rFonts w:ascii="Arial" w:hAnsi="Arial" w:cs="Arial"/>
        </w:rPr>
        <w:t>zarządzanie harmonogramem audytów wewnętrznych,</w:t>
      </w:r>
    </w:p>
    <w:p w14:paraId="16E40E78" w14:textId="19ADBCB8" w:rsidR="00927344" w:rsidRPr="00A13653" w:rsidRDefault="00927344" w:rsidP="009533CA">
      <w:pPr>
        <w:pStyle w:val="Default"/>
        <w:numPr>
          <w:ilvl w:val="0"/>
          <w:numId w:val="18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A13653">
        <w:rPr>
          <w:rFonts w:ascii="Arial" w:hAnsi="Arial" w:cs="Arial"/>
        </w:rPr>
        <w:t>prowadzenie i aktualizowanie wykazu audytorów wewnętrznych,</w:t>
      </w:r>
    </w:p>
    <w:p w14:paraId="460BCAEA" w14:textId="77777777" w:rsidR="00927344" w:rsidRPr="00A13653" w:rsidRDefault="00927344" w:rsidP="009533CA">
      <w:pPr>
        <w:pStyle w:val="Default"/>
        <w:numPr>
          <w:ilvl w:val="0"/>
          <w:numId w:val="18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A13653">
        <w:rPr>
          <w:rFonts w:ascii="Arial" w:hAnsi="Arial" w:cs="Arial"/>
        </w:rPr>
        <w:t>powiadamianie o planowanym audycie osób odpowiedzialnych za obszar audytowany,</w:t>
      </w:r>
    </w:p>
    <w:p w14:paraId="4D744B1F" w14:textId="5757B547" w:rsidR="00927344" w:rsidRPr="00A13653" w:rsidRDefault="00927344" w:rsidP="009533CA">
      <w:pPr>
        <w:pStyle w:val="Default"/>
        <w:numPr>
          <w:ilvl w:val="0"/>
          <w:numId w:val="18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A13653">
        <w:rPr>
          <w:rFonts w:ascii="Arial" w:hAnsi="Arial" w:cs="Arial"/>
        </w:rPr>
        <w:t>rozpowszechnianie raportów z audytów,</w:t>
      </w:r>
    </w:p>
    <w:p w14:paraId="0172D57C" w14:textId="5AD241A1" w:rsidR="00927344" w:rsidRPr="00A13653" w:rsidRDefault="00927344" w:rsidP="009533CA">
      <w:pPr>
        <w:pStyle w:val="Default"/>
        <w:numPr>
          <w:ilvl w:val="0"/>
          <w:numId w:val="18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A13653">
        <w:rPr>
          <w:rFonts w:ascii="Arial" w:hAnsi="Arial" w:cs="Arial"/>
        </w:rPr>
        <w:t>przechowywanie raportów z audytów wewnętrznych,</w:t>
      </w:r>
    </w:p>
    <w:p w14:paraId="1C03A753" w14:textId="3718F30A" w:rsidR="00DE121D" w:rsidRPr="00A13653" w:rsidRDefault="00DE121D" w:rsidP="009533CA">
      <w:pPr>
        <w:pStyle w:val="Default"/>
        <w:numPr>
          <w:ilvl w:val="0"/>
          <w:numId w:val="18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A13653">
        <w:rPr>
          <w:rFonts w:ascii="Arial" w:hAnsi="Arial" w:cs="Arial"/>
        </w:rPr>
        <w:t>ocenę skuteczności wdrożonych działań korygujących, podjętych w wyniku przeprowadzonych audytów wewnętrznych,</w:t>
      </w:r>
    </w:p>
    <w:p w14:paraId="6C7C0F2C" w14:textId="5330A903" w:rsidR="00927344" w:rsidRPr="00A13653" w:rsidRDefault="00927344" w:rsidP="009533CA">
      <w:pPr>
        <w:pStyle w:val="Default"/>
        <w:numPr>
          <w:ilvl w:val="0"/>
          <w:numId w:val="18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A13653">
        <w:rPr>
          <w:rFonts w:ascii="Arial" w:hAnsi="Arial" w:cs="Arial"/>
        </w:rPr>
        <w:t>zarządzanie audytami wewnętrznymi poza harmonogramem</w:t>
      </w:r>
      <w:r w:rsidR="006174AC" w:rsidRPr="00A13653">
        <w:rPr>
          <w:rFonts w:ascii="Arial" w:hAnsi="Arial" w:cs="Arial"/>
        </w:rPr>
        <w:t>.</w:t>
      </w:r>
    </w:p>
    <w:p w14:paraId="4F7DAF3D" w14:textId="0CD0C4E4" w:rsidR="004E508A" w:rsidRPr="00A13653" w:rsidRDefault="00927344" w:rsidP="009533CA">
      <w:pPr>
        <w:pStyle w:val="Default"/>
        <w:spacing w:line="360" w:lineRule="auto"/>
        <w:ind w:left="426"/>
        <w:jc w:val="both"/>
        <w:rPr>
          <w:rFonts w:ascii="Arial" w:hAnsi="Arial" w:cs="Arial"/>
        </w:rPr>
      </w:pPr>
      <w:r w:rsidRPr="00A13653">
        <w:rPr>
          <w:rFonts w:ascii="Arial" w:hAnsi="Arial" w:cs="Arial"/>
        </w:rPr>
        <w:lastRenderedPageBreak/>
        <w:t>Kierownik jednostki odpowiada za:</w:t>
      </w:r>
    </w:p>
    <w:p w14:paraId="541A23AC" w14:textId="76D2E90F" w:rsidR="00001E9B" w:rsidRPr="00370C68" w:rsidRDefault="00927344" w:rsidP="009533CA">
      <w:pPr>
        <w:pStyle w:val="Default"/>
        <w:numPr>
          <w:ilvl w:val="0"/>
          <w:numId w:val="19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A13653">
        <w:rPr>
          <w:rFonts w:ascii="Arial" w:hAnsi="Arial" w:cs="Arial"/>
        </w:rPr>
        <w:t xml:space="preserve">zapewnienie zasobów niezbędnych do prawidłowego funkcjonowania </w:t>
      </w:r>
      <w:r w:rsidR="003A0751">
        <w:rPr>
          <w:rFonts w:ascii="Arial" w:hAnsi="Arial" w:cs="Arial"/>
        </w:rPr>
        <w:t>SZJK</w:t>
      </w:r>
      <w:r w:rsidRPr="00A13653">
        <w:rPr>
          <w:rFonts w:ascii="Arial" w:hAnsi="Arial" w:cs="Arial"/>
        </w:rPr>
        <w:t>,</w:t>
      </w:r>
    </w:p>
    <w:p w14:paraId="618E96CF" w14:textId="77777777" w:rsidR="00165EE4" w:rsidRDefault="00001E9B" w:rsidP="009533CA">
      <w:pPr>
        <w:pStyle w:val="Default"/>
        <w:numPr>
          <w:ilvl w:val="0"/>
          <w:numId w:val="19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001E9B">
        <w:rPr>
          <w:rFonts w:ascii="Arial" w:hAnsi="Arial" w:cs="Arial"/>
        </w:rPr>
        <w:t>dostarczanie zespołowi audytującemu wymaganych przez audytorów dokumentów, zapisów w trakcie prowadzenia audytu,</w:t>
      </w:r>
    </w:p>
    <w:p w14:paraId="13AB366D" w14:textId="5AAE04EA" w:rsidR="00001E9B" w:rsidRPr="00165EE4" w:rsidRDefault="00001E9B" w:rsidP="009533CA">
      <w:pPr>
        <w:pStyle w:val="Default"/>
        <w:numPr>
          <w:ilvl w:val="0"/>
          <w:numId w:val="19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165EE4">
        <w:rPr>
          <w:rFonts w:ascii="Arial" w:hAnsi="Arial" w:cs="Arial"/>
        </w:rPr>
        <w:t>przeprowadz</w:t>
      </w:r>
      <w:r w:rsidR="00533867">
        <w:rPr>
          <w:rFonts w:ascii="Arial" w:hAnsi="Arial" w:cs="Arial"/>
        </w:rPr>
        <w:t>e</w:t>
      </w:r>
      <w:r w:rsidRPr="00165EE4">
        <w:rPr>
          <w:rFonts w:ascii="Arial" w:hAnsi="Arial" w:cs="Arial"/>
        </w:rPr>
        <w:t>nie działań pokontrolnych.</w:t>
      </w:r>
    </w:p>
    <w:p w14:paraId="3C7C40AE" w14:textId="57A5FB44" w:rsidR="00927344" w:rsidRPr="00A13653" w:rsidRDefault="00CB4204" w:rsidP="009533CA">
      <w:pPr>
        <w:pStyle w:val="Default"/>
        <w:spacing w:line="360" w:lineRule="auto"/>
        <w:ind w:left="426"/>
        <w:jc w:val="both"/>
        <w:rPr>
          <w:rFonts w:ascii="Arial" w:hAnsi="Arial" w:cs="Arial"/>
        </w:rPr>
      </w:pPr>
      <w:r w:rsidRPr="00A13653">
        <w:rPr>
          <w:rFonts w:ascii="Arial" w:hAnsi="Arial" w:cs="Arial"/>
        </w:rPr>
        <w:t>Przewodniczący W</w:t>
      </w:r>
      <w:r w:rsidR="00C90575" w:rsidRPr="00A13653">
        <w:rPr>
          <w:rFonts w:ascii="Arial" w:hAnsi="Arial" w:cs="Arial"/>
        </w:rPr>
        <w:t>K</w:t>
      </w:r>
      <w:r w:rsidRPr="00A13653">
        <w:rPr>
          <w:rFonts w:ascii="Arial" w:hAnsi="Arial" w:cs="Arial"/>
        </w:rPr>
        <w:t xml:space="preserve"> </w:t>
      </w:r>
      <w:r w:rsidR="00927344" w:rsidRPr="00A13653">
        <w:rPr>
          <w:rFonts w:ascii="Arial" w:hAnsi="Arial" w:cs="Arial"/>
        </w:rPr>
        <w:t xml:space="preserve">ds. </w:t>
      </w:r>
      <w:r w:rsidR="00DE121D" w:rsidRPr="00A13653">
        <w:rPr>
          <w:rFonts w:ascii="Arial" w:hAnsi="Arial" w:cs="Arial"/>
        </w:rPr>
        <w:t>ZJK</w:t>
      </w:r>
      <w:r w:rsidR="001D60FB">
        <w:rPr>
          <w:rFonts w:ascii="Arial" w:hAnsi="Arial" w:cs="Arial"/>
        </w:rPr>
        <w:t xml:space="preserve"> </w:t>
      </w:r>
      <w:r w:rsidR="00927344" w:rsidRPr="00A13653">
        <w:rPr>
          <w:rFonts w:ascii="Arial" w:hAnsi="Arial" w:cs="Arial"/>
        </w:rPr>
        <w:t>odpowiada za:</w:t>
      </w:r>
    </w:p>
    <w:p w14:paraId="5147A7FD" w14:textId="6A53A932" w:rsidR="00CB4204" w:rsidRPr="00A13653" w:rsidRDefault="00927344" w:rsidP="009533CA">
      <w:pPr>
        <w:pStyle w:val="Default"/>
        <w:numPr>
          <w:ilvl w:val="0"/>
          <w:numId w:val="19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A13653">
        <w:rPr>
          <w:rFonts w:ascii="Arial" w:hAnsi="Arial" w:cs="Arial"/>
        </w:rPr>
        <w:t>powiadamianie</w:t>
      </w:r>
      <w:r w:rsidR="008751A3" w:rsidRPr="00A13653">
        <w:rPr>
          <w:rFonts w:ascii="Arial" w:hAnsi="Arial" w:cs="Arial"/>
        </w:rPr>
        <w:t xml:space="preserve"> o planowanym audycie</w:t>
      </w:r>
      <w:r w:rsidR="00E6209C" w:rsidRPr="00A13653">
        <w:rPr>
          <w:rFonts w:ascii="Arial" w:hAnsi="Arial" w:cs="Arial"/>
          <w:color w:val="92D050"/>
        </w:rPr>
        <w:t xml:space="preserve"> </w:t>
      </w:r>
      <w:r w:rsidR="00E6209C" w:rsidRPr="00A13653">
        <w:rPr>
          <w:rFonts w:ascii="Arial" w:hAnsi="Arial" w:cs="Arial"/>
          <w:color w:val="auto"/>
        </w:rPr>
        <w:t>osób</w:t>
      </w:r>
      <w:r w:rsidRPr="00A13653">
        <w:rPr>
          <w:rFonts w:ascii="Arial" w:hAnsi="Arial" w:cs="Arial"/>
        </w:rPr>
        <w:t xml:space="preserve"> </w:t>
      </w:r>
      <w:r w:rsidR="008751A3" w:rsidRPr="00A13653">
        <w:rPr>
          <w:rFonts w:ascii="Arial" w:hAnsi="Arial" w:cs="Arial"/>
        </w:rPr>
        <w:t xml:space="preserve">odpowiedzialnych </w:t>
      </w:r>
      <w:r w:rsidRPr="00A13653">
        <w:rPr>
          <w:rFonts w:ascii="Arial" w:hAnsi="Arial" w:cs="Arial"/>
        </w:rPr>
        <w:t xml:space="preserve">za </w:t>
      </w:r>
      <w:r w:rsidR="00E05BB0" w:rsidRPr="00A13653">
        <w:rPr>
          <w:rFonts w:ascii="Arial" w:hAnsi="Arial" w:cs="Arial"/>
        </w:rPr>
        <w:t xml:space="preserve">obszar </w:t>
      </w:r>
      <w:r w:rsidR="008751A3" w:rsidRPr="00A13653">
        <w:rPr>
          <w:rFonts w:ascii="Arial" w:hAnsi="Arial" w:cs="Arial"/>
        </w:rPr>
        <w:t>audytowany</w:t>
      </w:r>
      <w:r w:rsidRPr="00A13653">
        <w:rPr>
          <w:rFonts w:ascii="Arial" w:hAnsi="Arial" w:cs="Arial"/>
        </w:rPr>
        <w:t>,</w:t>
      </w:r>
    </w:p>
    <w:p w14:paraId="450466E2" w14:textId="77777777" w:rsidR="00CB4204" w:rsidRPr="00A13653" w:rsidRDefault="00927344" w:rsidP="009533CA">
      <w:pPr>
        <w:pStyle w:val="Default"/>
        <w:numPr>
          <w:ilvl w:val="0"/>
          <w:numId w:val="19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A13653">
        <w:rPr>
          <w:rFonts w:ascii="Arial" w:hAnsi="Arial" w:cs="Arial"/>
        </w:rPr>
        <w:t>rozpowszechnianie na wydziale raportów z audytów,</w:t>
      </w:r>
    </w:p>
    <w:p w14:paraId="7271D31A" w14:textId="420FA1E8" w:rsidR="00CB4204" w:rsidRPr="00A13653" w:rsidRDefault="00E05BB0" w:rsidP="009533CA">
      <w:pPr>
        <w:pStyle w:val="Default"/>
        <w:numPr>
          <w:ilvl w:val="0"/>
          <w:numId w:val="19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A13653">
        <w:rPr>
          <w:rFonts w:ascii="Arial" w:hAnsi="Arial" w:cs="Arial"/>
        </w:rPr>
        <w:t>ocenę</w:t>
      </w:r>
      <w:r w:rsidR="00927344" w:rsidRPr="00A13653">
        <w:rPr>
          <w:rFonts w:ascii="Arial" w:hAnsi="Arial" w:cs="Arial"/>
        </w:rPr>
        <w:t xml:space="preserve"> skuteczności wdrożonych działań korygujących i/lub zapobiegawczych, podjętych w wyniku przeprowadzonych audytów wewnętrznych,</w:t>
      </w:r>
    </w:p>
    <w:p w14:paraId="7FC172AA" w14:textId="1089B304" w:rsidR="00927344" w:rsidRPr="00001E9B" w:rsidRDefault="00927344" w:rsidP="009533CA">
      <w:pPr>
        <w:pStyle w:val="Default"/>
        <w:numPr>
          <w:ilvl w:val="0"/>
          <w:numId w:val="19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A13653">
        <w:rPr>
          <w:rFonts w:ascii="Arial" w:hAnsi="Arial" w:cs="Arial"/>
        </w:rPr>
        <w:t>zarządzanie audytami wewnętrznymi poza harmonogramem</w:t>
      </w:r>
      <w:r w:rsidR="00CB4204" w:rsidRPr="00A13653">
        <w:rPr>
          <w:rFonts w:ascii="Arial" w:hAnsi="Arial" w:cs="Arial"/>
        </w:rPr>
        <w:t>.</w:t>
      </w:r>
    </w:p>
    <w:p w14:paraId="3B58E66F" w14:textId="77777777" w:rsidR="00927344" w:rsidRPr="00A13653" w:rsidRDefault="00927344" w:rsidP="009533CA">
      <w:pPr>
        <w:pStyle w:val="Default"/>
        <w:spacing w:line="360" w:lineRule="auto"/>
        <w:ind w:left="426"/>
        <w:jc w:val="both"/>
        <w:rPr>
          <w:rFonts w:ascii="Arial" w:hAnsi="Arial" w:cs="Arial"/>
        </w:rPr>
      </w:pPr>
      <w:r w:rsidRPr="00A13653">
        <w:rPr>
          <w:rFonts w:ascii="Arial" w:hAnsi="Arial" w:cs="Arial"/>
        </w:rPr>
        <w:t>Audytor wiodący odpowiada za:</w:t>
      </w:r>
    </w:p>
    <w:p w14:paraId="5C8D01C5" w14:textId="77777777" w:rsidR="00CB4204" w:rsidRPr="00A13653" w:rsidRDefault="00927344" w:rsidP="009533CA">
      <w:pPr>
        <w:pStyle w:val="Default"/>
        <w:numPr>
          <w:ilvl w:val="0"/>
          <w:numId w:val="21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A13653">
        <w:rPr>
          <w:rFonts w:ascii="Arial" w:hAnsi="Arial" w:cs="Arial"/>
        </w:rPr>
        <w:t>opracowanie planu audytu wewnętrznego,</w:t>
      </w:r>
    </w:p>
    <w:p w14:paraId="2889CD6A" w14:textId="77777777" w:rsidR="00CB4204" w:rsidRPr="00A13653" w:rsidRDefault="00927344" w:rsidP="009533CA">
      <w:pPr>
        <w:pStyle w:val="Default"/>
        <w:numPr>
          <w:ilvl w:val="0"/>
          <w:numId w:val="21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A13653">
        <w:rPr>
          <w:rFonts w:ascii="Arial" w:hAnsi="Arial" w:cs="Arial"/>
        </w:rPr>
        <w:t>kierowanie pracami zespołu audytującego,</w:t>
      </w:r>
    </w:p>
    <w:p w14:paraId="499A3619" w14:textId="77777777" w:rsidR="00CB4204" w:rsidRPr="00A13653" w:rsidRDefault="00927344" w:rsidP="009533CA">
      <w:pPr>
        <w:pStyle w:val="Default"/>
        <w:numPr>
          <w:ilvl w:val="0"/>
          <w:numId w:val="21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A13653">
        <w:rPr>
          <w:rFonts w:ascii="Arial" w:hAnsi="Arial" w:cs="Arial"/>
        </w:rPr>
        <w:t>przygotowanie i przeprowadzenie audytu,</w:t>
      </w:r>
    </w:p>
    <w:p w14:paraId="3C1A27B6" w14:textId="77777777" w:rsidR="00CB4204" w:rsidRPr="00A13653" w:rsidRDefault="00927344" w:rsidP="009533CA">
      <w:pPr>
        <w:pStyle w:val="Default"/>
        <w:numPr>
          <w:ilvl w:val="0"/>
          <w:numId w:val="21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A13653">
        <w:rPr>
          <w:rFonts w:ascii="Arial" w:hAnsi="Arial" w:cs="Arial"/>
        </w:rPr>
        <w:t>realizację celów audytu,</w:t>
      </w:r>
    </w:p>
    <w:p w14:paraId="527247A9" w14:textId="77777777" w:rsidR="00CB4204" w:rsidRPr="00A13653" w:rsidRDefault="00927344" w:rsidP="009533CA">
      <w:pPr>
        <w:pStyle w:val="Default"/>
        <w:numPr>
          <w:ilvl w:val="0"/>
          <w:numId w:val="21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A13653">
        <w:rPr>
          <w:rFonts w:ascii="Arial" w:hAnsi="Arial" w:cs="Arial"/>
        </w:rPr>
        <w:t>zasadność stwierdzonych w trakcie audytu niezgodności,</w:t>
      </w:r>
    </w:p>
    <w:p w14:paraId="0533F05F" w14:textId="77777777" w:rsidR="00CB4204" w:rsidRPr="00A13653" w:rsidRDefault="00927344" w:rsidP="009533CA">
      <w:pPr>
        <w:pStyle w:val="Default"/>
        <w:numPr>
          <w:ilvl w:val="0"/>
          <w:numId w:val="21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A13653">
        <w:rPr>
          <w:rFonts w:ascii="Arial" w:hAnsi="Arial" w:cs="Arial"/>
        </w:rPr>
        <w:t>opracowanie raportu z audytu,</w:t>
      </w:r>
    </w:p>
    <w:p w14:paraId="3499150D" w14:textId="244F7907" w:rsidR="00927344" w:rsidRPr="00A13653" w:rsidRDefault="00927344" w:rsidP="009533CA">
      <w:pPr>
        <w:pStyle w:val="Default"/>
        <w:numPr>
          <w:ilvl w:val="0"/>
          <w:numId w:val="21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A13653">
        <w:rPr>
          <w:rFonts w:ascii="Arial" w:hAnsi="Arial" w:cs="Arial"/>
        </w:rPr>
        <w:t>reprezentowanie zespołu audytującego wobec kierownictwa audytowanej jednostki.</w:t>
      </w:r>
    </w:p>
    <w:p w14:paraId="6FC95176" w14:textId="77777777" w:rsidR="00927344" w:rsidRPr="00A13653" w:rsidRDefault="00927344" w:rsidP="009533CA">
      <w:pPr>
        <w:pStyle w:val="Default"/>
        <w:spacing w:line="360" w:lineRule="auto"/>
        <w:ind w:left="426"/>
        <w:jc w:val="both"/>
        <w:rPr>
          <w:rFonts w:ascii="Arial" w:hAnsi="Arial" w:cs="Arial"/>
        </w:rPr>
      </w:pPr>
      <w:r w:rsidRPr="00A13653">
        <w:rPr>
          <w:rFonts w:ascii="Arial" w:hAnsi="Arial" w:cs="Arial"/>
        </w:rPr>
        <w:t>Audytorzy odpowiadają za:</w:t>
      </w:r>
    </w:p>
    <w:p w14:paraId="19470F7C" w14:textId="77777777" w:rsidR="00927344" w:rsidRPr="00A13653" w:rsidRDefault="00927344" w:rsidP="009533CA">
      <w:pPr>
        <w:pStyle w:val="Default"/>
        <w:numPr>
          <w:ilvl w:val="0"/>
          <w:numId w:val="22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A13653">
        <w:rPr>
          <w:rFonts w:ascii="Arial" w:hAnsi="Arial" w:cs="Arial"/>
        </w:rPr>
        <w:t>realizację audytu zgodnie z planem audytu i dyspozycjami audytora wiodącego,</w:t>
      </w:r>
    </w:p>
    <w:p w14:paraId="38D1C1C3" w14:textId="03406214" w:rsidR="005577F5" w:rsidRPr="00A13653" w:rsidRDefault="00927344" w:rsidP="009533CA">
      <w:pPr>
        <w:pStyle w:val="Default"/>
        <w:numPr>
          <w:ilvl w:val="0"/>
          <w:numId w:val="22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A13653">
        <w:rPr>
          <w:rFonts w:ascii="Arial" w:hAnsi="Arial" w:cs="Arial"/>
        </w:rPr>
        <w:t>dokumentowanie niezgodności</w:t>
      </w:r>
      <w:r w:rsidR="00CE7A60" w:rsidRPr="00A13653">
        <w:rPr>
          <w:rFonts w:ascii="Arial" w:hAnsi="Arial" w:cs="Arial"/>
        </w:rPr>
        <w:t>.</w:t>
      </w:r>
    </w:p>
    <w:p w14:paraId="57FF4BD7" w14:textId="72625657" w:rsidR="00DE121D" w:rsidRPr="00A13653" w:rsidRDefault="00DE121D" w:rsidP="009533CA">
      <w:pPr>
        <w:pStyle w:val="Default"/>
        <w:spacing w:line="360" w:lineRule="auto"/>
        <w:jc w:val="both"/>
        <w:rPr>
          <w:rFonts w:ascii="Arial" w:hAnsi="Arial" w:cs="Arial"/>
        </w:rPr>
      </w:pPr>
      <w:r w:rsidRPr="00A13653">
        <w:rPr>
          <w:rFonts w:ascii="Arial" w:hAnsi="Arial" w:cs="Arial"/>
        </w:rPr>
        <w:t>Podczas całego audytu aud</w:t>
      </w:r>
      <w:r w:rsidR="00BD1BA8">
        <w:rPr>
          <w:rFonts w:ascii="Arial" w:hAnsi="Arial" w:cs="Arial"/>
        </w:rPr>
        <w:t>y</w:t>
      </w:r>
      <w:r w:rsidRPr="00A13653">
        <w:rPr>
          <w:rFonts w:ascii="Arial" w:hAnsi="Arial" w:cs="Arial"/>
        </w:rPr>
        <w:t>tor jest zobowiązany do zapewnienia właściwej, przyjaznej atmosfery i współpracy z audytowanym.</w:t>
      </w:r>
    </w:p>
    <w:p w14:paraId="0715BE73" w14:textId="77777777" w:rsidR="007D7DF1" w:rsidRDefault="00332419" w:rsidP="009533CA">
      <w:pPr>
        <w:pStyle w:val="Default"/>
        <w:numPr>
          <w:ilvl w:val="0"/>
          <w:numId w:val="1"/>
        </w:numPr>
        <w:spacing w:before="120" w:line="360" w:lineRule="auto"/>
        <w:ind w:left="426" w:hanging="426"/>
        <w:jc w:val="both"/>
        <w:rPr>
          <w:rFonts w:ascii="Arial" w:hAnsi="Arial" w:cs="Arial"/>
          <w:b/>
          <w:bCs/>
          <w:color w:val="00B0F0"/>
        </w:rPr>
      </w:pPr>
      <w:r w:rsidRPr="00A13653">
        <w:rPr>
          <w:rFonts w:ascii="Arial" w:hAnsi="Arial" w:cs="Arial"/>
          <w:b/>
          <w:bCs/>
          <w:color w:val="00B0F0"/>
        </w:rPr>
        <w:t xml:space="preserve">OPIS POSTĘPOWANIA </w:t>
      </w:r>
    </w:p>
    <w:p w14:paraId="60F50E6E" w14:textId="77777777" w:rsidR="007D7DF1" w:rsidRDefault="00DE121D" w:rsidP="009533CA">
      <w:pPr>
        <w:pStyle w:val="Default"/>
        <w:numPr>
          <w:ilvl w:val="1"/>
          <w:numId w:val="1"/>
        </w:numPr>
        <w:spacing w:line="360" w:lineRule="auto"/>
        <w:ind w:left="993" w:hanging="567"/>
        <w:jc w:val="both"/>
        <w:rPr>
          <w:rFonts w:ascii="Arial" w:hAnsi="Arial" w:cs="Arial"/>
          <w:b/>
          <w:bCs/>
          <w:color w:val="00B0F0"/>
        </w:rPr>
      </w:pPr>
      <w:r w:rsidRPr="007D7DF1">
        <w:rPr>
          <w:rFonts w:ascii="Arial" w:hAnsi="Arial" w:cs="Arial"/>
        </w:rPr>
        <w:t>Podstawą przeprowadzenia audytu wewnętrznego jest:</w:t>
      </w:r>
    </w:p>
    <w:p w14:paraId="40E79E61" w14:textId="77777777" w:rsidR="007D7DF1" w:rsidRDefault="00DE121D" w:rsidP="009533CA">
      <w:pPr>
        <w:pStyle w:val="Default"/>
        <w:numPr>
          <w:ilvl w:val="0"/>
          <w:numId w:val="27"/>
        </w:numPr>
        <w:spacing w:line="360" w:lineRule="auto"/>
        <w:ind w:left="1418" w:hanging="425"/>
        <w:jc w:val="both"/>
        <w:rPr>
          <w:rFonts w:ascii="Arial" w:hAnsi="Arial" w:cs="Arial"/>
          <w:b/>
          <w:bCs/>
          <w:color w:val="00B0F0"/>
        </w:rPr>
      </w:pPr>
      <w:r w:rsidRPr="007D7DF1">
        <w:rPr>
          <w:rFonts w:ascii="Arial" w:hAnsi="Arial" w:cs="Arial"/>
        </w:rPr>
        <w:t>harmonogram audytów wewnętrznych,</w:t>
      </w:r>
    </w:p>
    <w:p w14:paraId="471FE45A" w14:textId="77777777" w:rsidR="007D7DF1" w:rsidRDefault="00DE121D" w:rsidP="009533CA">
      <w:pPr>
        <w:pStyle w:val="Default"/>
        <w:numPr>
          <w:ilvl w:val="0"/>
          <w:numId w:val="27"/>
        </w:numPr>
        <w:spacing w:line="360" w:lineRule="auto"/>
        <w:ind w:left="1418" w:hanging="425"/>
        <w:jc w:val="both"/>
        <w:rPr>
          <w:rFonts w:ascii="Arial" w:hAnsi="Arial" w:cs="Arial"/>
          <w:b/>
          <w:bCs/>
          <w:color w:val="00B0F0"/>
        </w:rPr>
      </w:pPr>
      <w:r w:rsidRPr="007D7DF1">
        <w:rPr>
          <w:rFonts w:ascii="Arial" w:hAnsi="Arial" w:cs="Arial"/>
        </w:rPr>
        <w:t>zaistnienie problemów z utrzymaniem jakości,</w:t>
      </w:r>
    </w:p>
    <w:p w14:paraId="4287A06A" w14:textId="77777777" w:rsidR="007D7DF1" w:rsidRDefault="00DE121D" w:rsidP="009533CA">
      <w:pPr>
        <w:pStyle w:val="Default"/>
        <w:numPr>
          <w:ilvl w:val="0"/>
          <w:numId w:val="27"/>
        </w:numPr>
        <w:spacing w:line="360" w:lineRule="auto"/>
        <w:ind w:left="1418" w:hanging="425"/>
        <w:jc w:val="both"/>
        <w:rPr>
          <w:rFonts w:ascii="Arial" w:hAnsi="Arial" w:cs="Arial"/>
          <w:b/>
          <w:bCs/>
          <w:color w:val="00B0F0"/>
        </w:rPr>
      </w:pPr>
      <w:r w:rsidRPr="007D7DF1">
        <w:rPr>
          <w:rFonts w:ascii="Arial" w:hAnsi="Arial" w:cs="Arial"/>
        </w:rPr>
        <w:t>potrzeb</w:t>
      </w:r>
      <w:r w:rsidR="00EB22D6" w:rsidRPr="007D7DF1">
        <w:rPr>
          <w:rFonts w:ascii="Arial" w:hAnsi="Arial" w:cs="Arial"/>
        </w:rPr>
        <w:t>a</w:t>
      </w:r>
      <w:r w:rsidRPr="007D7DF1">
        <w:rPr>
          <w:rFonts w:ascii="Arial" w:hAnsi="Arial" w:cs="Arial"/>
        </w:rPr>
        <w:t xml:space="preserve"> wynikając</w:t>
      </w:r>
      <w:r w:rsidR="00EB22D6" w:rsidRPr="007D7DF1">
        <w:rPr>
          <w:rFonts w:ascii="Arial" w:hAnsi="Arial" w:cs="Arial"/>
        </w:rPr>
        <w:t>a</w:t>
      </w:r>
      <w:r w:rsidRPr="007D7DF1">
        <w:rPr>
          <w:rFonts w:ascii="Arial" w:hAnsi="Arial" w:cs="Arial"/>
        </w:rPr>
        <w:t xml:space="preserve"> ze stwierdz</w:t>
      </w:r>
      <w:r w:rsidR="001D75A2" w:rsidRPr="007D7DF1">
        <w:rPr>
          <w:rFonts w:ascii="Arial" w:hAnsi="Arial" w:cs="Arial"/>
        </w:rPr>
        <w:t>o</w:t>
      </w:r>
      <w:r w:rsidRPr="007D7DF1">
        <w:rPr>
          <w:rFonts w:ascii="Arial" w:hAnsi="Arial" w:cs="Arial"/>
        </w:rPr>
        <w:t>nych niezgodności,</w:t>
      </w:r>
    </w:p>
    <w:p w14:paraId="0F721B6E" w14:textId="2802A2C5" w:rsidR="00DE121D" w:rsidRPr="007B3384" w:rsidRDefault="00DE121D" w:rsidP="009533CA">
      <w:pPr>
        <w:pStyle w:val="Default"/>
        <w:numPr>
          <w:ilvl w:val="0"/>
          <w:numId w:val="27"/>
        </w:numPr>
        <w:spacing w:line="360" w:lineRule="auto"/>
        <w:ind w:left="1418" w:hanging="425"/>
        <w:jc w:val="both"/>
        <w:rPr>
          <w:rFonts w:ascii="Arial" w:hAnsi="Arial" w:cs="Arial"/>
          <w:b/>
          <w:bCs/>
          <w:color w:val="00B0F0"/>
        </w:rPr>
      </w:pPr>
      <w:r w:rsidRPr="007D7DF1">
        <w:rPr>
          <w:rFonts w:ascii="Arial" w:hAnsi="Arial" w:cs="Arial"/>
        </w:rPr>
        <w:t>reklamacje studentów.</w:t>
      </w:r>
    </w:p>
    <w:p w14:paraId="082B3776" w14:textId="77777777" w:rsidR="007B3384" w:rsidRPr="007D7DF1" w:rsidRDefault="007B3384" w:rsidP="007B3384">
      <w:pPr>
        <w:pStyle w:val="Default"/>
        <w:spacing w:line="360" w:lineRule="auto"/>
        <w:ind w:left="1418"/>
        <w:jc w:val="both"/>
        <w:rPr>
          <w:rFonts w:ascii="Arial" w:hAnsi="Arial" w:cs="Arial"/>
          <w:b/>
          <w:bCs/>
          <w:color w:val="00B0F0"/>
        </w:rPr>
      </w:pPr>
    </w:p>
    <w:p w14:paraId="21869FC8" w14:textId="1B9540B6" w:rsidR="009F0FB6" w:rsidRPr="00A13653" w:rsidRDefault="00BC7362" w:rsidP="007B3384">
      <w:pPr>
        <w:pStyle w:val="Default"/>
        <w:numPr>
          <w:ilvl w:val="1"/>
          <w:numId w:val="1"/>
        </w:numPr>
        <w:spacing w:line="360" w:lineRule="auto"/>
        <w:ind w:left="851" w:hanging="567"/>
        <w:jc w:val="both"/>
        <w:rPr>
          <w:rFonts w:ascii="Arial" w:hAnsi="Arial" w:cs="Arial"/>
          <w:b/>
          <w:bCs/>
          <w:color w:val="00B0F0"/>
        </w:rPr>
      </w:pPr>
      <w:r w:rsidRPr="00A13653">
        <w:rPr>
          <w:rFonts w:ascii="Arial" w:hAnsi="Arial" w:cs="Arial"/>
          <w:b/>
          <w:bCs/>
          <w:color w:val="00B0F0"/>
        </w:rPr>
        <w:t>Planowanie audytów wewnętrznych</w:t>
      </w:r>
    </w:p>
    <w:p w14:paraId="44AC719B" w14:textId="6D59C19F" w:rsidR="006E15C3" w:rsidRPr="00A13653" w:rsidRDefault="00CE7A60" w:rsidP="009533CA">
      <w:pPr>
        <w:pStyle w:val="Default"/>
        <w:spacing w:line="360" w:lineRule="auto"/>
        <w:ind w:left="851"/>
        <w:jc w:val="both"/>
        <w:rPr>
          <w:rFonts w:ascii="Arial" w:hAnsi="Arial" w:cs="Arial"/>
        </w:rPr>
      </w:pPr>
      <w:r w:rsidRPr="00A13653">
        <w:rPr>
          <w:rFonts w:ascii="Arial" w:hAnsi="Arial" w:cs="Arial"/>
        </w:rPr>
        <w:t xml:space="preserve">Audyty wewnętrzne są planowane z wykorzystaniem </w:t>
      </w:r>
      <w:r w:rsidR="001F72BE" w:rsidRPr="00A13653">
        <w:rPr>
          <w:rFonts w:ascii="Arial" w:hAnsi="Arial" w:cs="Arial"/>
        </w:rPr>
        <w:t>h</w:t>
      </w:r>
      <w:r w:rsidRPr="00A13653">
        <w:rPr>
          <w:rFonts w:ascii="Arial" w:hAnsi="Arial" w:cs="Arial"/>
        </w:rPr>
        <w:t>armonogramu audytów wewnętrznych na dany rok</w:t>
      </w:r>
      <w:r w:rsidR="00A17EF3">
        <w:rPr>
          <w:rFonts w:ascii="Arial" w:hAnsi="Arial" w:cs="Arial"/>
        </w:rPr>
        <w:t xml:space="preserve"> </w:t>
      </w:r>
      <w:r w:rsidRPr="00A13653">
        <w:rPr>
          <w:rFonts w:ascii="Arial" w:hAnsi="Arial" w:cs="Arial"/>
        </w:rPr>
        <w:t>(</w:t>
      </w:r>
      <w:r w:rsidR="00D75907">
        <w:rPr>
          <w:rFonts w:ascii="Arial" w:hAnsi="Arial" w:cs="Arial"/>
        </w:rPr>
        <w:t>Z</w:t>
      </w:r>
      <w:r w:rsidR="001F72BE" w:rsidRPr="00A13653">
        <w:rPr>
          <w:rFonts w:ascii="Arial" w:hAnsi="Arial" w:cs="Arial"/>
        </w:rPr>
        <w:t>ałącznik</w:t>
      </w:r>
      <w:r w:rsidR="00A17EF3">
        <w:rPr>
          <w:rFonts w:ascii="Arial" w:hAnsi="Arial" w:cs="Arial"/>
        </w:rPr>
        <w:t xml:space="preserve"> </w:t>
      </w:r>
      <w:r w:rsidRPr="00A13653">
        <w:rPr>
          <w:rFonts w:ascii="Arial" w:hAnsi="Arial" w:cs="Arial"/>
        </w:rPr>
        <w:t>Z1</w:t>
      </w:r>
      <w:r w:rsidR="00C90575" w:rsidRPr="00A13653">
        <w:rPr>
          <w:rFonts w:ascii="Arial" w:hAnsi="Arial" w:cs="Arial"/>
        </w:rPr>
        <w:t>/</w:t>
      </w:r>
      <w:r w:rsidRPr="00A13653">
        <w:rPr>
          <w:rFonts w:ascii="Arial" w:hAnsi="Arial" w:cs="Arial"/>
        </w:rPr>
        <w:t>PU</w:t>
      </w:r>
      <w:r w:rsidR="00C90575" w:rsidRPr="00A13653">
        <w:rPr>
          <w:rFonts w:ascii="Arial" w:hAnsi="Arial" w:cs="Arial"/>
        </w:rPr>
        <w:t>-</w:t>
      </w:r>
      <w:r w:rsidR="00E55842" w:rsidRPr="00A13653">
        <w:rPr>
          <w:rFonts w:ascii="Arial" w:hAnsi="Arial" w:cs="Arial"/>
        </w:rPr>
        <w:t>5</w:t>
      </w:r>
      <w:r w:rsidRPr="00A13653">
        <w:rPr>
          <w:rFonts w:ascii="Arial" w:hAnsi="Arial" w:cs="Arial"/>
        </w:rPr>
        <w:t xml:space="preserve">). Roczny harmonogram audytów </w:t>
      </w:r>
      <w:r w:rsidR="00D735E5">
        <w:rPr>
          <w:rFonts w:ascii="Arial" w:hAnsi="Arial" w:cs="Arial"/>
        </w:rPr>
        <w:t xml:space="preserve">wewnętrznych </w:t>
      </w:r>
      <w:r w:rsidRPr="00A13653">
        <w:rPr>
          <w:rFonts w:ascii="Arial" w:hAnsi="Arial" w:cs="Arial"/>
        </w:rPr>
        <w:t>opracowuje przewodnicząc</w:t>
      </w:r>
      <w:r w:rsidR="008F27C8" w:rsidRPr="00A13653">
        <w:rPr>
          <w:rFonts w:ascii="Arial" w:hAnsi="Arial" w:cs="Arial"/>
        </w:rPr>
        <w:t>y</w:t>
      </w:r>
      <w:r w:rsidRPr="00A13653">
        <w:rPr>
          <w:rFonts w:ascii="Arial" w:hAnsi="Arial" w:cs="Arial"/>
        </w:rPr>
        <w:t xml:space="preserve"> </w:t>
      </w:r>
      <w:r w:rsidR="00C90575" w:rsidRPr="00A13653">
        <w:rPr>
          <w:rFonts w:ascii="Arial" w:hAnsi="Arial" w:cs="Arial"/>
        </w:rPr>
        <w:t>UK</w:t>
      </w:r>
      <w:r w:rsidR="00347DE5">
        <w:rPr>
          <w:rFonts w:ascii="Arial" w:hAnsi="Arial" w:cs="Arial"/>
        </w:rPr>
        <w:t xml:space="preserve"> </w:t>
      </w:r>
      <w:r w:rsidRPr="00A13653">
        <w:rPr>
          <w:rFonts w:ascii="Arial" w:hAnsi="Arial" w:cs="Arial"/>
        </w:rPr>
        <w:t xml:space="preserve">ds. </w:t>
      </w:r>
      <w:r w:rsidR="00C90575" w:rsidRPr="00A13653">
        <w:rPr>
          <w:rFonts w:ascii="Arial" w:hAnsi="Arial" w:cs="Arial"/>
        </w:rPr>
        <w:t>ZJK</w:t>
      </w:r>
      <w:r w:rsidRPr="00A13653">
        <w:rPr>
          <w:rFonts w:ascii="Arial" w:hAnsi="Arial" w:cs="Arial"/>
        </w:rPr>
        <w:t xml:space="preserve">. Harmonogram ten jest akceptowany przez </w:t>
      </w:r>
      <w:r w:rsidR="00C90575" w:rsidRPr="00A13653">
        <w:rPr>
          <w:rFonts w:ascii="Arial" w:hAnsi="Arial" w:cs="Arial"/>
        </w:rPr>
        <w:t>UK</w:t>
      </w:r>
      <w:r w:rsidR="00A17EF3">
        <w:rPr>
          <w:rFonts w:ascii="Arial" w:hAnsi="Arial" w:cs="Arial"/>
        </w:rPr>
        <w:t xml:space="preserve"> </w:t>
      </w:r>
      <w:r w:rsidRPr="00A13653">
        <w:rPr>
          <w:rFonts w:ascii="Arial" w:hAnsi="Arial" w:cs="Arial"/>
        </w:rPr>
        <w:t>ds.</w:t>
      </w:r>
      <w:r w:rsidR="006E15C3" w:rsidRPr="00A13653">
        <w:rPr>
          <w:rFonts w:ascii="Arial" w:hAnsi="Arial" w:cs="Arial"/>
        </w:rPr>
        <w:t xml:space="preserve"> </w:t>
      </w:r>
      <w:r w:rsidR="00C90575" w:rsidRPr="00A13653">
        <w:rPr>
          <w:rFonts w:ascii="Arial" w:hAnsi="Arial" w:cs="Arial"/>
        </w:rPr>
        <w:t>ZJK</w:t>
      </w:r>
      <w:r w:rsidRPr="00A13653">
        <w:rPr>
          <w:rFonts w:ascii="Arial" w:hAnsi="Arial" w:cs="Arial"/>
        </w:rPr>
        <w:t xml:space="preserve">, a zatwierdzany przez Rektora. </w:t>
      </w:r>
      <w:r w:rsidR="006E15C3" w:rsidRPr="00A13653">
        <w:rPr>
          <w:rFonts w:ascii="Arial" w:hAnsi="Arial" w:cs="Arial"/>
        </w:rPr>
        <w:t xml:space="preserve">Przewodniczący </w:t>
      </w:r>
      <w:r w:rsidR="00BC7362" w:rsidRPr="00A13653">
        <w:rPr>
          <w:rFonts w:ascii="Arial" w:hAnsi="Arial" w:cs="Arial"/>
        </w:rPr>
        <w:t xml:space="preserve">UK </w:t>
      </w:r>
      <w:r w:rsidR="008203A8" w:rsidRPr="00647F93">
        <w:rPr>
          <w:rFonts w:ascii="Arial" w:hAnsi="Arial" w:cs="Arial"/>
          <w:color w:val="auto"/>
        </w:rPr>
        <w:t xml:space="preserve">ds. ZJK </w:t>
      </w:r>
      <w:r w:rsidR="006E15C3" w:rsidRPr="00647F93">
        <w:rPr>
          <w:rFonts w:ascii="Arial" w:hAnsi="Arial" w:cs="Arial"/>
          <w:color w:val="auto"/>
        </w:rPr>
        <w:t>p</w:t>
      </w:r>
      <w:r w:rsidRPr="00647F93">
        <w:rPr>
          <w:rFonts w:ascii="Arial" w:hAnsi="Arial" w:cs="Arial"/>
          <w:color w:val="auto"/>
        </w:rPr>
        <w:t xml:space="preserve">rzekazuje harmonogram kierownikom jednostek oraz </w:t>
      </w:r>
      <w:r w:rsidR="003535EA" w:rsidRPr="00647F93">
        <w:rPr>
          <w:rFonts w:ascii="Arial" w:hAnsi="Arial" w:cs="Arial"/>
          <w:color w:val="auto"/>
        </w:rPr>
        <w:t>w</w:t>
      </w:r>
      <w:r w:rsidR="006E15C3" w:rsidRPr="00647F93">
        <w:rPr>
          <w:rFonts w:ascii="Arial" w:hAnsi="Arial" w:cs="Arial"/>
          <w:color w:val="auto"/>
        </w:rPr>
        <w:t xml:space="preserve">ydziałowym </w:t>
      </w:r>
      <w:r w:rsidR="003535EA" w:rsidRPr="00647F93">
        <w:rPr>
          <w:rFonts w:ascii="Arial" w:hAnsi="Arial" w:cs="Arial"/>
          <w:color w:val="auto"/>
        </w:rPr>
        <w:t>p</w:t>
      </w:r>
      <w:r w:rsidR="006E15C3" w:rsidRPr="00647F93">
        <w:rPr>
          <w:rFonts w:ascii="Arial" w:hAnsi="Arial" w:cs="Arial"/>
          <w:color w:val="auto"/>
        </w:rPr>
        <w:t xml:space="preserve">rzewodniczącym </w:t>
      </w:r>
      <w:r w:rsidR="00C90575" w:rsidRPr="00647F93">
        <w:rPr>
          <w:rFonts w:ascii="Arial" w:hAnsi="Arial" w:cs="Arial"/>
          <w:color w:val="auto"/>
        </w:rPr>
        <w:t>K</w:t>
      </w:r>
      <w:r w:rsidR="006E15C3" w:rsidRPr="00647F93">
        <w:rPr>
          <w:rFonts w:ascii="Arial" w:hAnsi="Arial" w:cs="Arial"/>
          <w:color w:val="auto"/>
        </w:rPr>
        <w:t xml:space="preserve">omisji ds. </w:t>
      </w:r>
      <w:r w:rsidR="00C90575" w:rsidRPr="00647F93">
        <w:rPr>
          <w:rFonts w:ascii="Arial" w:hAnsi="Arial" w:cs="Arial"/>
          <w:color w:val="auto"/>
        </w:rPr>
        <w:t>Z</w:t>
      </w:r>
      <w:r w:rsidR="006E15C3" w:rsidRPr="00647F93">
        <w:rPr>
          <w:rFonts w:ascii="Arial" w:hAnsi="Arial" w:cs="Arial"/>
          <w:color w:val="auto"/>
        </w:rPr>
        <w:t>ape</w:t>
      </w:r>
      <w:r w:rsidR="008F27C8" w:rsidRPr="00647F93">
        <w:rPr>
          <w:rFonts w:ascii="Arial" w:hAnsi="Arial" w:cs="Arial"/>
          <w:color w:val="auto"/>
        </w:rPr>
        <w:t>w</w:t>
      </w:r>
      <w:r w:rsidR="006E15C3" w:rsidRPr="00647F93">
        <w:rPr>
          <w:rFonts w:ascii="Arial" w:hAnsi="Arial" w:cs="Arial"/>
          <w:color w:val="auto"/>
        </w:rPr>
        <w:t>n</w:t>
      </w:r>
      <w:r w:rsidR="008F27C8" w:rsidRPr="00647F93">
        <w:rPr>
          <w:rFonts w:ascii="Arial" w:hAnsi="Arial" w:cs="Arial"/>
          <w:color w:val="auto"/>
        </w:rPr>
        <w:t>i</w:t>
      </w:r>
      <w:r w:rsidR="006E15C3" w:rsidRPr="00647F93">
        <w:rPr>
          <w:rFonts w:ascii="Arial" w:hAnsi="Arial" w:cs="Arial"/>
          <w:color w:val="auto"/>
        </w:rPr>
        <w:t xml:space="preserve">enia </w:t>
      </w:r>
      <w:r w:rsidR="00C90575" w:rsidRPr="00647F93">
        <w:rPr>
          <w:rFonts w:ascii="Arial" w:hAnsi="Arial" w:cs="Arial"/>
          <w:color w:val="auto"/>
        </w:rPr>
        <w:t>J</w:t>
      </w:r>
      <w:r w:rsidR="006E15C3" w:rsidRPr="00647F93">
        <w:rPr>
          <w:rFonts w:ascii="Arial" w:hAnsi="Arial" w:cs="Arial"/>
          <w:color w:val="auto"/>
        </w:rPr>
        <w:t xml:space="preserve">akości </w:t>
      </w:r>
      <w:r w:rsidR="00C90575" w:rsidRPr="00647F93">
        <w:rPr>
          <w:rFonts w:ascii="Arial" w:hAnsi="Arial" w:cs="Arial"/>
          <w:color w:val="auto"/>
        </w:rPr>
        <w:t>K</w:t>
      </w:r>
      <w:r w:rsidR="006E15C3" w:rsidRPr="00647F93">
        <w:rPr>
          <w:rFonts w:ascii="Arial" w:hAnsi="Arial" w:cs="Arial"/>
          <w:color w:val="auto"/>
        </w:rPr>
        <w:t xml:space="preserve">ształcenia. </w:t>
      </w:r>
    </w:p>
    <w:p w14:paraId="3B25BEFE" w14:textId="63F9EF5F" w:rsidR="001C3167" w:rsidRPr="00484E92" w:rsidRDefault="00CE7A60" w:rsidP="009533CA">
      <w:pPr>
        <w:pStyle w:val="Default"/>
        <w:numPr>
          <w:ilvl w:val="1"/>
          <w:numId w:val="1"/>
        </w:numPr>
        <w:spacing w:line="360" w:lineRule="auto"/>
        <w:ind w:left="851" w:hanging="567"/>
        <w:jc w:val="both"/>
        <w:rPr>
          <w:rFonts w:ascii="Arial" w:hAnsi="Arial" w:cs="Arial"/>
          <w:b/>
          <w:bCs/>
          <w:color w:val="00B0F0"/>
        </w:rPr>
      </w:pPr>
      <w:r w:rsidRPr="00A13653">
        <w:rPr>
          <w:rFonts w:ascii="Arial" w:hAnsi="Arial" w:cs="Arial"/>
          <w:b/>
          <w:bCs/>
          <w:color w:val="00B0F0"/>
        </w:rPr>
        <w:t>Organizowanie audytów poza harmonogramem</w:t>
      </w:r>
    </w:p>
    <w:p w14:paraId="4CCA45BF" w14:textId="1EAE2AC2" w:rsidR="00A13653" w:rsidRPr="009C2C31" w:rsidRDefault="00DD04F7" w:rsidP="009533CA">
      <w:pPr>
        <w:pStyle w:val="Default"/>
        <w:spacing w:line="360" w:lineRule="auto"/>
        <w:ind w:left="851"/>
        <w:jc w:val="both"/>
        <w:rPr>
          <w:rFonts w:ascii="Arial" w:hAnsi="Arial" w:cs="Arial"/>
          <w:color w:val="auto"/>
        </w:rPr>
      </w:pPr>
      <w:r w:rsidRPr="00DC78F6">
        <w:rPr>
          <w:rFonts w:ascii="Arial" w:hAnsi="Arial" w:cs="Arial"/>
        </w:rPr>
        <w:t>Audyt pozaplanowy</w:t>
      </w:r>
      <w:r w:rsidR="00BC7362" w:rsidRPr="00DC78F6">
        <w:rPr>
          <w:rFonts w:ascii="Arial" w:hAnsi="Arial" w:cs="Arial"/>
        </w:rPr>
        <w:t xml:space="preserve"> przeprowadz</w:t>
      </w:r>
      <w:r w:rsidR="000873D1" w:rsidRPr="00DC78F6">
        <w:rPr>
          <w:rFonts w:ascii="Arial" w:hAnsi="Arial" w:cs="Arial"/>
        </w:rPr>
        <w:t xml:space="preserve">any jest na </w:t>
      </w:r>
      <w:r w:rsidR="006B2C93" w:rsidRPr="00DC78F6">
        <w:rPr>
          <w:rFonts w:ascii="Arial" w:hAnsi="Arial" w:cs="Arial"/>
        </w:rPr>
        <w:t>po</w:t>
      </w:r>
      <w:r w:rsidR="00B37D83" w:rsidRPr="00DC78F6">
        <w:rPr>
          <w:rFonts w:ascii="Arial" w:hAnsi="Arial" w:cs="Arial"/>
        </w:rPr>
        <w:t xml:space="preserve">dstawie </w:t>
      </w:r>
      <w:r w:rsidR="000873D1" w:rsidRPr="00DC78F6">
        <w:rPr>
          <w:rFonts w:ascii="Arial" w:hAnsi="Arial" w:cs="Arial"/>
        </w:rPr>
        <w:t>uzasadnion</w:t>
      </w:r>
      <w:r w:rsidR="00B37D83" w:rsidRPr="00DC78F6">
        <w:rPr>
          <w:rFonts w:ascii="Arial" w:hAnsi="Arial" w:cs="Arial"/>
        </w:rPr>
        <w:t>ego</w:t>
      </w:r>
      <w:r w:rsidR="000873D1" w:rsidRPr="00DC78F6">
        <w:rPr>
          <w:rFonts w:ascii="Arial" w:hAnsi="Arial" w:cs="Arial"/>
        </w:rPr>
        <w:t xml:space="preserve"> wniosk</w:t>
      </w:r>
      <w:r w:rsidR="00B37D83" w:rsidRPr="00DC78F6">
        <w:rPr>
          <w:rFonts w:ascii="Arial" w:hAnsi="Arial" w:cs="Arial"/>
        </w:rPr>
        <w:t xml:space="preserve">u </w:t>
      </w:r>
      <w:r w:rsidR="007D707D" w:rsidRPr="00DC78F6">
        <w:rPr>
          <w:rFonts w:ascii="Arial" w:hAnsi="Arial" w:cs="Arial"/>
        </w:rPr>
        <w:t xml:space="preserve">zawierającego </w:t>
      </w:r>
      <w:r w:rsidR="008F0C32" w:rsidRPr="00DC78F6">
        <w:rPr>
          <w:rFonts w:ascii="Arial" w:hAnsi="Arial" w:cs="Arial"/>
        </w:rPr>
        <w:t xml:space="preserve">zgłoszenie potrzeby </w:t>
      </w:r>
      <w:r w:rsidR="0048418B" w:rsidRPr="00DC78F6">
        <w:rPr>
          <w:rFonts w:ascii="Arial" w:hAnsi="Arial" w:cs="Arial"/>
        </w:rPr>
        <w:t>re</w:t>
      </w:r>
      <w:r w:rsidR="00256DF6" w:rsidRPr="00DC78F6">
        <w:rPr>
          <w:rFonts w:ascii="Arial" w:hAnsi="Arial" w:cs="Arial"/>
        </w:rPr>
        <w:t xml:space="preserve">alizacji </w:t>
      </w:r>
      <w:r w:rsidR="008F0C32" w:rsidRPr="00DC78F6">
        <w:rPr>
          <w:rFonts w:ascii="Arial" w:hAnsi="Arial" w:cs="Arial"/>
        </w:rPr>
        <w:t>działań doskonalących</w:t>
      </w:r>
      <w:r w:rsidR="000C0AF5" w:rsidRPr="00DC78F6">
        <w:rPr>
          <w:rFonts w:ascii="Arial" w:hAnsi="Arial" w:cs="Arial"/>
        </w:rPr>
        <w:t xml:space="preserve"> lub naprawczych</w:t>
      </w:r>
      <w:r w:rsidR="00CE7231" w:rsidRPr="00DC78F6">
        <w:rPr>
          <w:rFonts w:ascii="Arial" w:hAnsi="Arial" w:cs="Arial"/>
        </w:rPr>
        <w:t xml:space="preserve"> w </w:t>
      </w:r>
      <w:r w:rsidR="003A2042" w:rsidRPr="00DC78F6">
        <w:rPr>
          <w:rFonts w:ascii="Arial" w:hAnsi="Arial" w:cs="Arial"/>
        </w:rPr>
        <w:t>przypadku zidentyfikowania niezgodności</w:t>
      </w:r>
      <w:r w:rsidR="00AB2773" w:rsidRPr="00DC78F6">
        <w:rPr>
          <w:rFonts w:ascii="Arial" w:hAnsi="Arial" w:cs="Arial"/>
        </w:rPr>
        <w:t xml:space="preserve"> l</w:t>
      </w:r>
      <w:r w:rsidR="00966E97" w:rsidRPr="00DC78F6">
        <w:rPr>
          <w:rFonts w:ascii="Arial" w:hAnsi="Arial" w:cs="Arial"/>
        </w:rPr>
        <w:t>ub wykrycia potencjalnej niezgodności</w:t>
      </w:r>
      <w:r w:rsidR="007B3168" w:rsidRPr="00DC78F6">
        <w:rPr>
          <w:rFonts w:ascii="Arial" w:hAnsi="Arial" w:cs="Arial"/>
        </w:rPr>
        <w:t>.</w:t>
      </w:r>
      <w:r w:rsidR="007B3168">
        <w:rPr>
          <w:rFonts w:ascii="Arial" w:hAnsi="Arial" w:cs="Arial"/>
        </w:rPr>
        <w:t xml:space="preserve"> </w:t>
      </w:r>
      <w:r w:rsidR="008E0C72">
        <w:rPr>
          <w:rFonts w:ascii="Arial" w:hAnsi="Arial" w:cs="Arial"/>
        </w:rPr>
        <w:t>Potrzeb</w:t>
      </w:r>
      <w:r w:rsidR="005F7BF8">
        <w:rPr>
          <w:rFonts w:ascii="Arial" w:hAnsi="Arial" w:cs="Arial"/>
        </w:rPr>
        <w:t>a</w:t>
      </w:r>
      <w:r w:rsidR="008E0C72">
        <w:rPr>
          <w:rFonts w:ascii="Arial" w:hAnsi="Arial" w:cs="Arial"/>
        </w:rPr>
        <w:t xml:space="preserve"> przeprowadzenia audytu </w:t>
      </w:r>
      <w:r w:rsidR="005F7BF8">
        <w:rPr>
          <w:rFonts w:ascii="Arial" w:hAnsi="Arial" w:cs="Arial"/>
        </w:rPr>
        <w:t xml:space="preserve">zgłaszana jest </w:t>
      </w:r>
      <w:r w:rsidR="00BC7362" w:rsidRPr="00A13653">
        <w:rPr>
          <w:rFonts w:ascii="Arial" w:hAnsi="Arial" w:cs="Arial"/>
        </w:rPr>
        <w:t xml:space="preserve">do </w:t>
      </w:r>
      <w:r w:rsidR="00DF05CE">
        <w:rPr>
          <w:rFonts w:ascii="Arial" w:hAnsi="Arial" w:cs="Arial"/>
        </w:rPr>
        <w:t>p</w:t>
      </w:r>
      <w:r w:rsidR="00BC7362" w:rsidRPr="00A13653">
        <w:rPr>
          <w:rFonts w:ascii="Arial" w:hAnsi="Arial" w:cs="Arial"/>
        </w:rPr>
        <w:t xml:space="preserve">rzewodniczącego </w:t>
      </w:r>
      <w:r w:rsidR="00A84795" w:rsidRPr="00A13653">
        <w:rPr>
          <w:rFonts w:ascii="Arial" w:hAnsi="Arial" w:cs="Arial"/>
        </w:rPr>
        <w:t>UK</w:t>
      </w:r>
      <w:r w:rsidR="00DE121D" w:rsidRPr="00A13653">
        <w:rPr>
          <w:rFonts w:ascii="Arial" w:hAnsi="Arial" w:cs="Arial"/>
        </w:rPr>
        <w:t xml:space="preserve"> ds. ZJK</w:t>
      </w:r>
      <w:r w:rsidR="005F7BF8">
        <w:rPr>
          <w:rFonts w:ascii="Arial" w:hAnsi="Arial" w:cs="Arial"/>
        </w:rPr>
        <w:t xml:space="preserve"> zgodnie z </w:t>
      </w:r>
      <w:r w:rsidR="009503F2">
        <w:rPr>
          <w:rFonts w:ascii="Arial" w:hAnsi="Arial" w:cs="Arial"/>
        </w:rPr>
        <w:t>załącznikiem</w:t>
      </w:r>
      <w:r w:rsidR="006A1095" w:rsidRPr="00DC78F6">
        <w:rPr>
          <w:rFonts w:ascii="Arial" w:hAnsi="Arial" w:cs="Arial"/>
        </w:rPr>
        <w:t xml:space="preserve"> Z2/PU-7</w:t>
      </w:r>
      <w:r w:rsidR="008774EF">
        <w:rPr>
          <w:rFonts w:ascii="Arial" w:hAnsi="Arial" w:cs="Arial"/>
        </w:rPr>
        <w:t xml:space="preserve"> do procedury PU-7 Dz</w:t>
      </w:r>
      <w:r w:rsidR="00133A4E">
        <w:rPr>
          <w:rFonts w:ascii="Arial" w:hAnsi="Arial" w:cs="Arial"/>
        </w:rPr>
        <w:t>i</w:t>
      </w:r>
      <w:r w:rsidR="008774EF">
        <w:rPr>
          <w:rFonts w:ascii="Arial" w:hAnsi="Arial" w:cs="Arial"/>
        </w:rPr>
        <w:t>ałania doskonalące</w:t>
      </w:r>
      <w:r w:rsidR="00BC7362" w:rsidRPr="00A13653">
        <w:rPr>
          <w:rFonts w:ascii="Arial" w:hAnsi="Arial" w:cs="Arial"/>
        </w:rPr>
        <w:t xml:space="preserve">. </w:t>
      </w:r>
      <w:r w:rsidR="006E15C3" w:rsidRPr="00A13653">
        <w:rPr>
          <w:rFonts w:ascii="Arial" w:hAnsi="Arial" w:cs="Arial"/>
        </w:rPr>
        <w:t xml:space="preserve">Przewodniczący </w:t>
      </w:r>
      <w:r w:rsidR="00BC7362" w:rsidRPr="00A13653">
        <w:rPr>
          <w:rFonts w:ascii="Arial" w:hAnsi="Arial" w:cs="Arial"/>
        </w:rPr>
        <w:t>UK</w:t>
      </w:r>
      <w:r w:rsidR="00AB3FA5">
        <w:rPr>
          <w:rFonts w:ascii="Arial" w:hAnsi="Arial" w:cs="Arial"/>
        </w:rPr>
        <w:t xml:space="preserve"> </w:t>
      </w:r>
      <w:r w:rsidR="008203A8" w:rsidRPr="00647F93">
        <w:rPr>
          <w:rFonts w:ascii="Arial" w:hAnsi="Arial" w:cs="Arial"/>
          <w:color w:val="auto"/>
        </w:rPr>
        <w:t xml:space="preserve">ds. ZJK zgłasza potrzebę </w:t>
      </w:r>
      <w:r w:rsidR="00CE7A60" w:rsidRPr="00647F93">
        <w:rPr>
          <w:rFonts w:ascii="Arial" w:hAnsi="Arial" w:cs="Arial"/>
          <w:color w:val="auto"/>
        </w:rPr>
        <w:t>przeprowadzenia audytu do Rektora. W przypadku akceptacji wniosku</w:t>
      </w:r>
      <w:r w:rsidR="00582819" w:rsidRPr="00647F93">
        <w:rPr>
          <w:rFonts w:ascii="Arial" w:hAnsi="Arial" w:cs="Arial"/>
          <w:color w:val="auto"/>
        </w:rPr>
        <w:t>,</w:t>
      </w:r>
      <w:r w:rsidR="00CE7A60" w:rsidRPr="00647F93">
        <w:rPr>
          <w:rFonts w:ascii="Arial" w:hAnsi="Arial" w:cs="Arial"/>
          <w:color w:val="auto"/>
        </w:rPr>
        <w:t xml:space="preserve"> </w:t>
      </w:r>
      <w:r w:rsidR="003931AC" w:rsidRPr="00647F93">
        <w:rPr>
          <w:rFonts w:ascii="Arial" w:hAnsi="Arial" w:cs="Arial"/>
          <w:color w:val="auto"/>
        </w:rPr>
        <w:t>przewodnicz</w:t>
      </w:r>
      <w:r w:rsidR="008F27C8" w:rsidRPr="00647F93">
        <w:rPr>
          <w:rFonts w:ascii="Arial" w:hAnsi="Arial" w:cs="Arial"/>
          <w:color w:val="auto"/>
        </w:rPr>
        <w:t>ą</w:t>
      </w:r>
      <w:r w:rsidR="003931AC" w:rsidRPr="00647F93">
        <w:rPr>
          <w:rFonts w:ascii="Arial" w:hAnsi="Arial" w:cs="Arial"/>
          <w:color w:val="auto"/>
        </w:rPr>
        <w:t xml:space="preserve">cy </w:t>
      </w:r>
      <w:r w:rsidR="008203A8" w:rsidRPr="00647F93">
        <w:rPr>
          <w:rFonts w:ascii="Arial" w:hAnsi="Arial" w:cs="Arial"/>
          <w:color w:val="auto"/>
        </w:rPr>
        <w:t>UK</w:t>
      </w:r>
      <w:r w:rsidR="003931AC" w:rsidRPr="00647F93">
        <w:rPr>
          <w:rFonts w:ascii="Arial" w:hAnsi="Arial" w:cs="Arial"/>
          <w:color w:val="auto"/>
        </w:rPr>
        <w:t xml:space="preserve"> </w:t>
      </w:r>
      <w:r w:rsidR="008203A8" w:rsidRPr="00647F93">
        <w:rPr>
          <w:rFonts w:ascii="Arial" w:hAnsi="Arial" w:cs="Arial"/>
          <w:color w:val="auto"/>
        </w:rPr>
        <w:t>ds. ZJK</w:t>
      </w:r>
      <w:r w:rsidR="00CE15B2">
        <w:rPr>
          <w:rFonts w:ascii="Arial" w:hAnsi="Arial" w:cs="Arial"/>
          <w:color w:val="auto"/>
        </w:rPr>
        <w:t xml:space="preserve"> </w:t>
      </w:r>
      <w:r w:rsidR="00CE7A60" w:rsidRPr="00647F93">
        <w:rPr>
          <w:rFonts w:ascii="Arial" w:hAnsi="Arial" w:cs="Arial"/>
          <w:color w:val="auto"/>
        </w:rPr>
        <w:t>uruchamia proces audytu.</w:t>
      </w:r>
    </w:p>
    <w:p w14:paraId="023A4DF6" w14:textId="06610680" w:rsidR="00CE7A60" w:rsidRPr="00C40E6B" w:rsidRDefault="00CE7A60" w:rsidP="009533CA">
      <w:pPr>
        <w:pStyle w:val="Default"/>
        <w:numPr>
          <w:ilvl w:val="1"/>
          <w:numId w:val="1"/>
        </w:numPr>
        <w:spacing w:line="360" w:lineRule="auto"/>
        <w:ind w:left="851" w:hanging="567"/>
        <w:jc w:val="both"/>
        <w:rPr>
          <w:rFonts w:ascii="Arial" w:hAnsi="Arial" w:cs="Arial"/>
          <w:b/>
          <w:bCs/>
          <w:color w:val="00B0F0"/>
        </w:rPr>
      </w:pPr>
      <w:r w:rsidRPr="00C40E6B">
        <w:rPr>
          <w:rFonts w:ascii="Arial" w:hAnsi="Arial" w:cs="Arial"/>
          <w:b/>
          <w:bCs/>
          <w:color w:val="00B0F0"/>
        </w:rPr>
        <w:t xml:space="preserve">Powoływanie </w:t>
      </w:r>
      <w:r w:rsidR="009C2C31" w:rsidRPr="00C40E6B">
        <w:rPr>
          <w:rFonts w:ascii="Arial" w:hAnsi="Arial" w:cs="Arial"/>
          <w:b/>
          <w:bCs/>
          <w:color w:val="00B0F0"/>
        </w:rPr>
        <w:t xml:space="preserve">i odwoływanie </w:t>
      </w:r>
      <w:r w:rsidRPr="00C40E6B">
        <w:rPr>
          <w:rFonts w:ascii="Arial" w:hAnsi="Arial" w:cs="Arial"/>
          <w:b/>
          <w:bCs/>
          <w:color w:val="00B0F0"/>
        </w:rPr>
        <w:t>audytorów wewnętrznych</w:t>
      </w:r>
    </w:p>
    <w:p w14:paraId="63C3E443" w14:textId="53489231" w:rsidR="00AE0482" w:rsidRPr="00A13653" w:rsidRDefault="00CE7A60" w:rsidP="009533CA">
      <w:pPr>
        <w:pStyle w:val="Default"/>
        <w:spacing w:line="360" w:lineRule="auto"/>
        <w:ind w:left="851"/>
        <w:jc w:val="both"/>
        <w:rPr>
          <w:rFonts w:ascii="Arial" w:hAnsi="Arial" w:cs="Arial"/>
        </w:rPr>
      </w:pPr>
      <w:r w:rsidRPr="00C40E6B">
        <w:rPr>
          <w:rFonts w:ascii="Arial" w:hAnsi="Arial" w:cs="Arial"/>
        </w:rPr>
        <w:t xml:space="preserve">Audytorów wewnętrznych </w:t>
      </w:r>
      <w:r w:rsidR="00631A56" w:rsidRPr="00C40E6B">
        <w:rPr>
          <w:rFonts w:ascii="Arial" w:hAnsi="Arial" w:cs="Arial"/>
        </w:rPr>
        <w:t>powołuje</w:t>
      </w:r>
      <w:r w:rsidR="009C2C31" w:rsidRPr="00C40E6B">
        <w:rPr>
          <w:rFonts w:ascii="Arial" w:hAnsi="Arial" w:cs="Arial"/>
        </w:rPr>
        <w:t>/odwołuje</w:t>
      </w:r>
      <w:r w:rsidRPr="00C40E6B">
        <w:rPr>
          <w:rFonts w:ascii="Arial" w:hAnsi="Arial" w:cs="Arial"/>
        </w:rPr>
        <w:t xml:space="preserve"> Rektor</w:t>
      </w:r>
      <w:r w:rsidRPr="00A13653">
        <w:rPr>
          <w:rFonts w:ascii="Arial" w:hAnsi="Arial" w:cs="Arial"/>
        </w:rPr>
        <w:t xml:space="preserve">. </w:t>
      </w:r>
      <w:r w:rsidR="00CE62A4" w:rsidRPr="00A13653">
        <w:rPr>
          <w:rFonts w:ascii="Arial" w:hAnsi="Arial" w:cs="Arial"/>
        </w:rPr>
        <w:t xml:space="preserve">Przewodniczący </w:t>
      </w:r>
      <w:r w:rsidR="003535EA" w:rsidRPr="00A13653">
        <w:rPr>
          <w:rFonts w:ascii="Arial" w:hAnsi="Arial" w:cs="Arial"/>
        </w:rPr>
        <w:t>UK</w:t>
      </w:r>
      <w:r w:rsidR="00CE62A4" w:rsidRPr="00A13653">
        <w:rPr>
          <w:rFonts w:ascii="Arial" w:hAnsi="Arial" w:cs="Arial"/>
        </w:rPr>
        <w:t xml:space="preserve"> ds. </w:t>
      </w:r>
      <w:r w:rsidR="003535EA" w:rsidRPr="00A13653">
        <w:rPr>
          <w:rFonts w:ascii="Arial" w:hAnsi="Arial" w:cs="Arial"/>
        </w:rPr>
        <w:t>ZJK</w:t>
      </w:r>
      <w:r w:rsidR="00CE62A4" w:rsidRPr="00A13653">
        <w:rPr>
          <w:rFonts w:ascii="Arial" w:hAnsi="Arial" w:cs="Arial"/>
        </w:rPr>
        <w:t xml:space="preserve"> </w:t>
      </w:r>
      <w:r w:rsidRPr="00A13653">
        <w:rPr>
          <w:rFonts w:ascii="Arial" w:hAnsi="Arial" w:cs="Arial"/>
        </w:rPr>
        <w:t xml:space="preserve">przygotowuje </w:t>
      </w:r>
      <w:r w:rsidR="00A84795" w:rsidRPr="00A13653">
        <w:rPr>
          <w:rFonts w:ascii="Arial" w:hAnsi="Arial" w:cs="Arial"/>
        </w:rPr>
        <w:t>l</w:t>
      </w:r>
      <w:r w:rsidRPr="00A13653">
        <w:rPr>
          <w:rFonts w:ascii="Arial" w:hAnsi="Arial" w:cs="Arial"/>
        </w:rPr>
        <w:t>istę audytorów wewnętrznych (</w:t>
      </w:r>
      <w:r w:rsidR="00AE0482" w:rsidRPr="00A13653">
        <w:rPr>
          <w:rFonts w:ascii="Arial" w:hAnsi="Arial" w:cs="Arial"/>
          <w:color w:val="auto"/>
        </w:rPr>
        <w:t xml:space="preserve">załącznik </w:t>
      </w:r>
      <w:r w:rsidRPr="00A13653">
        <w:rPr>
          <w:rFonts w:ascii="Arial" w:hAnsi="Arial" w:cs="Arial"/>
          <w:color w:val="auto"/>
        </w:rPr>
        <w:t>Z2</w:t>
      </w:r>
      <w:r w:rsidR="003535EA" w:rsidRPr="00A13653">
        <w:rPr>
          <w:rFonts w:ascii="Arial" w:hAnsi="Arial" w:cs="Arial"/>
          <w:color w:val="auto"/>
        </w:rPr>
        <w:t>/</w:t>
      </w:r>
      <w:r w:rsidRPr="00A13653">
        <w:rPr>
          <w:rFonts w:ascii="Arial" w:hAnsi="Arial" w:cs="Arial"/>
          <w:color w:val="auto"/>
        </w:rPr>
        <w:t>PU</w:t>
      </w:r>
      <w:r w:rsidR="003535EA" w:rsidRPr="00A13653">
        <w:rPr>
          <w:rFonts w:ascii="Arial" w:hAnsi="Arial" w:cs="Arial"/>
          <w:color w:val="auto"/>
        </w:rPr>
        <w:t>-</w:t>
      </w:r>
      <w:r w:rsidR="00E55842" w:rsidRPr="00A13653">
        <w:rPr>
          <w:rFonts w:ascii="Arial" w:hAnsi="Arial" w:cs="Arial"/>
          <w:color w:val="auto"/>
        </w:rPr>
        <w:t>5</w:t>
      </w:r>
      <w:r w:rsidRPr="00A13653">
        <w:rPr>
          <w:rFonts w:ascii="Arial" w:hAnsi="Arial" w:cs="Arial"/>
          <w:color w:val="auto"/>
        </w:rPr>
        <w:t xml:space="preserve">) </w:t>
      </w:r>
      <w:r w:rsidRPr="00647F93">
        <w:rPr>
          <w:rFonts w:ascii="Arial" w:hAnsi="Arial" w:cs="Arial"/>
          <w:color w:val="auto"/>
        </w:rPr>
        <w:t>i</w:t>
      </w:r>
      <w:r w:rsidR="0065757E">
        <w:rPr>
          <w:rFonts w:ascii="Arial" w:hAnsi="Arial" w:cs="Arial"/>
          <w:color w:val="auto"/>
        </w:rPr>
        <w:t> </w:t>
      </w:r>
      <w:r w:rsidRPr="00647F93">
        <w:rPr>
          <w:rFonts w:ascii="Arial" w:hAnsi="Arial" w:cs="Arial"/>
          <w:color w:val="auto"/>
        </w:rPr>
        <w:t>przekazuje ją do zatwierdzenia Rektorowi.</w:t>
      </w:r>
    </w:p>
    <w:p w14:paraId="656D57FD" w14:textId="77777777" w:rsidR="00AB239C" w:rsidRPr="00A13653" w:rsidRDefault="00CE7A60" w:rsidP="009533CA">
      <w:pPr>
        <w:pStyle w:val="Default"/>
        <w:numPr>
          <w:ilvl w:val="1"/>
          <w:numId w:val="1"/>
        </w:numPr>
        <w:spacing w:line="360" w:lineRule="auto"/>
        <w:ind w:left="851" w:hanging="567"/>
        <w:jc w:val="both"/>
        <w:rPr>
          <w:rFonts w:ascii="Arial" w:hAnsi="Arial" w:cs="Arial"/>
          <w:b/>
          <w:bCs/>
          <w:color w:val="00B0F0"/>
        </w:rPr>
      </w:pPr>
      <w:r w:rsidRPr="00A13653">
        <w:rPr>
          <w:rFonts w:ascii="Arial" w:hAnsi="Arial" w:cs="Arial"/>
          <w:b/>
          <w:bCs/>
          <w:color w:val="00B0F0"/>
        </w:rPr>
        <w:t xml:space="preserve">Przeprowadzanie audytów wewnętrznych </w:t>
      </w:r>
    </w:p>
    <w:p w14:paraId="2EA0A7B8" w14:textId="02229B58" w:rsidR="00A84795" w:rsidRPr="00A13653" w:rsidRDefault="00CE7A60" w:rsidP="009533CA">
      <w:pPr>
        <w:pStyle w:val="Default"/>
        <w:numPr>
          <w:ilvl w:val="2"/>
          <w:numId w:val="1"/>
        </w:numPr>
        <w:spacing w:line="360" w:lineRule="auto"/>
        <w:ind w:left="1560" w:hanging="709"/>
        <w:jc w:val="both"/>
        <w:rPr>
          <w:rFonts w:ascii="Arial" w:hAnsi="Arial" w:cs="Arial"/>
          <w:b/>
          <w:bCs/>
          <w:color w:val="00B0F0"/>
        </w:rPr>
      </w:pPr>
      <w:r w:rsidRPr="00A13653">
        <w:rPr>
          <w:rFonts w:ascii="Arial" w:hAnsi="Arial" w:cs="Arial"/>
          <w:b/>
          <w:bCs/>
          <w:color w:val="00B0F0"/>
        </w:rPr>
        <w:t>Powiadomienie o audycie</w:t>
      </w:r>
    </w:p>
    <w:p w14:paraId="5516508D" w14:textId="44654F1D" w:rsidR="00DE121D" w:rsidRPr="00647F93" w:rsidRDefault="00A84795" w:rsidP="009533CA">
      <w:pPr>
        <w:pStyle w:val="Default"/>
        <w:spacing w:line="360" w:lineRule="auto"/>
        <w:ind w:left="1560"/>
        <w:jc w:val="both"/>
        <w:rPr>
          <w:rFonts w:ascii="Arial" w:hAnsi="Arial" w:cs="Arial"/>
          <w:color w:val="auto"/>
        </w:rPr>
      </w:pPr>
      <w:r w:rsidRPr="00647F93">
        <w:rPr>
          <w:rFonts w:ascii="Arial" w:hAnsi="Arial" w:cs="Arial"/>
          <w:color w:val="auto"/>
        </w:rPr>
        <w:t>Przewodniczący UK</w:t>
      </w:r>
      <w:r w:rsidR="00DD6062">
        <w:rPr>
          <w:rFonts w:ascii="Arial" w:hAnsi="Arial" w:cs="Arial"/>
          <w:color w:val="auto"/>
        </w:rPr>
        <w:t xml:space="preserve"> </w:t>
      </w:r>
      <w:r w:rsidRPr="00647F93">
        <w:rPr>
          <w:rFonts w:ascii="Arial" w:hAnsi="Arial" w:cs="Arial"/>
          <w:color w:val="auto"/>
        </w:rPr>
        <w:t>ds. ZJK</w:t>
      </w:r>
      <w:r w:rsidR="00DD6062">
        <w:rPr>
          <w:rFonts w:ascii="Arial" w:hAnsi="Arial" w:cs="Arial"/>
          <w:color w:val="auto"/>
        </w:rPr>
        <w:t xml:space="preserve"> </w:t>
      </w:r>
      <w:r w:rsidRPr="00647F93">
        <w:rPr>
          <w:rFonts w:ascii="Arial" w:hAnsi="Arial" w:cs="Arial"/>
          <w:color w:val="auto"/>
        </w:rPr>
        <w:t xml:space="preserve">wystawia </w:t>
      </w:r>
      <w:r w:rsidR="001F72BE" w:rsidRPr="00647F93">
        <w:rPr>
          <w:rFonts w:ascii="Arial" w:hAnsi="Arial" w:cs="Arial"/>
          <w:color w:val="auto"/>
        </w:rPr>
        <w:t>z</w:t>
      </w:r>
      <w:r w:rsidRPr="00647F93">
        <w:rPr>
          <w:rFonts w:ascii="Arial" w:hAnsi="Arial" w:cs="Arial"/>
          <w:color w:val="auto"/>
        </w:rPr>
        <w:t>lecenie audytu (</w:t>
      </w:r>
      <w:r w:rsidR="001F72BE" w:rsidRPr="00647F93">
        <w:rPr>
          <w:rFonts w:ascii="Arial" w:hAnsi="Arial" w:cs="Arial"/>
          <w:color w:val="auto"/>
        </w:rPr>
        <w:t xml:space="preserve">załącznik </w:t>
      </w:r>
      <w:r w:rsidRPr="00647F93">
        <w:rPr>
          <w:rFonts w:ascii="Arial" w:hAnsi="Arial" w:cs="Arial"/>
          <w:color w:val="auto"/>
        </w:rPr>
        <w:t>Z3/PU-5) i przekazuje je w terminie do 14 dni przed planowanym rozpoczęciem audytu do audytora wiodącego, odpowiadającego za dany audyt</w:t>
      </w:r>
      <w:r w:rsidR="009C2C31">
        <w:rPr>
          <w:rFonts w:ascii="Arial" w:hAnsi="Arial" w:cs="Arial"/>
          <w:color w:val="auto"/>
        </w:rPr>
        <w:t xml:space="preserve"> oraz do </w:t>
      </w:r>
      <w:r w:rsidR="009C2C31" w:rsidRPr="00647F93">
        <w:rPr>
          <w:rFonts w:ascii="Arial" w:hAnsi="Arial" w:cs="Arial"/>
          <w:color w:val="auto"/>
        </w:rPr>
        <w:t>właściwego kierownika jednostki</w:t>
      </w:r>
      <w:r w:rsidRPr="00647F93">
        <w:rPr>
          <w:rFonts w:ascii="Arial" w:hAnsi="Arial" w:cs="Arial"/>
          <w:color w:val="auto"/>
        </w:rPr>
        <w:t xml:space="preserve">. </w:t>
      </w:r>
    </w:p>
    <w:p w14:paraId="49B41B17" w14:textId="6784C076" w:rsidR="00DE121D" w:rsidRPr="00647F93" w:rsidRDefault="00A84795" w:rsidP="009533CA">
      <w:pPr>
        <w:pStyle w:val="Default"/>
        <w:spacing w:line="360" w:lineRule="auto"/>
        <w:ind w:left="1560"/>
        <w:jc w:val="both"/>
        <w:rPr>
          <w:rFonts w:ascii="Arial" w:hAnsi="Arial" w:cs="Arial"/>
          <w:color w:val="auto"/>
        </w:rPr>
      </w:pPr>
      <w:r w:rsidRPr="00647F93">
        <w:rPr>
          <w:rFonts w:ascii="Arial" w:hAnsi="Arial" w:cs="Arial"/>
          <w:color w:val="auto"/>
        </w:rPr>
        <w:t>Ewentualne zmiany terminu oraz składu zespołu audytującego</w:t>
      </w:r>
      <w:r w:rsidR="009C2C31">
        <w:rPr>
          <w:rFonts w:ascii="Arial" w:hAnsi="Arial" w:cs="Arial"/>
          <w:color w:val="auto"/>
        </w:rPr>
        <w:t xml:space="preserve"> </w:t>
      </w:r>
      <w:r w:rsidRPr="00647F93">
        <w:rPr>
          <w:rFonts w:ascii="Arial" w:hAnsi="Arial" w:cs="Arial"/>
          <w:color w:val="auto"/>
        </w:rPr>
        <w:t>(na wniosek kierownika jednostki organizacyjnej</w:t>
      </w:r>
      <w:r w:rsidR="00A639BA">
        <w:rPr>
          <w:rFonts w:ascii="Arial" w:hAnsi="Arial" w:cs="Arial"/>
          <w:color w:val="auto"/>
        </w:rPr>
        <w:t xml:space="preserve"> </w:t>
      </w:r>
      <w:r w:rsidR="00A45EB3">
        <w:rPr>
          <w:rFonts w:ascii="Arial" w:hAnsi="Arial" w:cs="Arial"/>
          <w:color w:val="auto"/>
        </w:rPr>
        <w:t xml:space="preserve">– </w:t>
      </w:r>
      <w:r w:rsidR="00A639BA">
        <w:rPr>
          <w:rFonts w:ascii="Arial" w:hAnsi="Arial" w:cs="Arial"/>
          <w:color w:val="auto"/>
        </w:rPr>
        <w:t>dziekana</w:t>
      </w:r>
      <w:r w:rsidRPr="00647F93">
        <w:rPr>
          <w:rFonts w:ascii="Arial" w:hAnsi="Arial" w:cs="Arial"/>
          <w:color w:val="auto"/>
        </w:rPr>
        <w:t>, przewodnicz</w:t>
      </w:r>
      <w:r w:rsidR="001F72BE" w:rsidRPr="00647F93">
        <w:rPr>
          <w:rFonts w:ascii="Arial" w:hAnsi="Arial" w:cs="Arial"/>
          <w:color w:val="auto"/>
        </w:rPr>
        <w:t>ą</w:t>
      </w:r>
      <w:r w:rsidRPr="00647F93">
        <w:rPr>
          <w:rFonts w:ascii="Arial" w:hAnsi="Arial" w:cs="Arial"/>
          <w:color w:val="auto"/>
        </w:rPr>
        <w:t xml:space="preserve">cego </w:t>
      </w:r>
      <w:r w:rsidR="001F72BE" w:rsidRPr="00647F93">
        <w:rPr>
          <w:rFonts w:ascii="Arial" w:hAnsi="Arial" w:cs="Arial"/>
          <w:color w:val="auto"/>
        </w:rPr>
        <w:t>WK</w:t>
      </w:r>
      <w:r w:rsidR="00DD6062">
        <w:rPr>
          <w:rFonts w:ascii="Arial" w:hAnsi="Arial" w:cs="Arial"/>
          <w:color w:val="auto"/>
        </w:rPr>
        <w:t xml:space="preserve"> </w:t>
      </w:r>
      <w:r w:rsidR="008203A8" w:rsidRPr="00647F93">
        <w:rPr>
          <w:rFonts w:ascii="Arial" w:hAnsi="Arial" w:cs="Arial"/>
          <w:color w:val="auto"/>
        </w:rPr>
        <w:t>ds. ZJK</w:t>
      </w:r>
      <w:r w:rsidR="0094450F">
        <w:rPr>
          <w:rFonts w:ascii="Arial" w:hAnsi="Arial" w:cs="Arial"/>
          <w:color w:val="auto"/>
        </w:rPr>
        <w:t xml:space="preserve"> </w:t>
      </w:r>
      <w:r w:rsidRPr="00647F93">
        <w:rPr>
          <w:rFonts w:ascii="Arial" w:hAnsi="Arial" w:cs="Arial"/>
          <w:color w:val="auto"/>
        </w:rPr>
        <w:t>lub audytorów) zatwierdza przewodniczący UK</w:t>
      </w:r>
      <w:r w:rsidR="0094450F">
        <w:rPr>
          <w:rFonts w:ascii="Arial" w:hAnsi="Arial" w:cs="Arial"/>
          <w:color w:val="auto"/>
        </w:rPr>
        <w:t xml:space="preserve"> </w:t>
      </w:r>
      <w:r w:rsidR="008203A8" w:rsidRPr="00647F93">
        <w:rPr>
          <w:rFonts w:ascii="Arial" w:hAnsi="Arial" w:cs="Arial"/>
          <w:color w:val="auto"/>
        </w:rPr>
        <w:t>ds. ZJK</w:t>
      </w:r>
      <w:r w:rsidRPr="00647F93">
        <w:rPr>
          <w:rFonts w:ascii="Arial" w:hAnsi="Arial" w:cs="Arial"/>
          <w:color w:val="auto"/>
        </w:rPr>
        <w:t xml:space="preserve">. </w:t>
      </w:r>
    </w:p>
    <w:p w14:paraId="4EDCA8DE" w14:textId="7DB2CCDB" w:rsidR="00A84795" w:rsidRPr="00A13653" w:rsidRDefault="00C81945" w:rsidP="009533CA">
      <w:pPr>
        <w:pStyle w:val="Default"/>
        <w:numPr>
          <w:ilvl w:val="2"/>
          <w:numId w:val="1"/>
        </w:numPr>
        <w:spacing w:line="360" w:lineRule="auto"/>
        <w:ind w:left="1560" w:hanging="709"/>
        <w:jc w:val="both"/>
        <w:rPr>
          <w:rFonts w:ascii="Arial" w:hAnsi="Arial" w:cs="Arial"/>
          <w:b/>
          <w:bCs/>
          <w:color w:val="00B0F0"/>
        </w:rPr>
      </w:pPr>
      <w:r w:rsidRPr="00A13653">
        <w:rPr>
          <w:rFonts w:ascii="Arial" w:hAnsi="Arial" w:cs="Arial"/>
          <w:b/>
          <w:bCs/>
          <w:color w:val="00B0F0"/>
        </w:rPr>
        <w:t>Przeprowadz</w:t>
      </w:r>
      <w:r w:rsidR="001F72BE" w:rsidRPr="00A13653">
        <w:rPr>
          <w:rFonts w:ascii="Arial" w:hAnsi="Arial" w:cs="Arial"/>
          <w:b/>
          <w:bCs/>
          <w:color w:val="00B0F0"/>
        </w:rPr>
        <w:t>e</w:t>
      </w:r>
      <w:r w:rsidRPr="00A13653">
        <w:rPr>
          <w:rFonts w:ascii="Arial" w:hAnsi="Arial" w:cs="Arial"/>
          <w:b/>
          <w:bCs/>
          <w:color w:val="00B0F0"/>
        </w:rPr>
        <w:t>nie audytu</w:t>
      </w:r>
    </w:p>
    <w:p w14:paraId="351A53CB" w14:textId="77777777" w:rsidR="00DE121D" w:rsidRPr="00A13653" w:rsidRDefault="00DE121D" w:rsidP="009533CA">
      <w:pPr>
        <w:pStyle w:val="Default"/>
        <w:spacing w:line="360" w:lineRule="auto"/>
        <w:ind w:left="1560"/>
        <w:jc w:val="both"/>
        <w:rPr>
          <w:rFonts w:ascii="Arial" w:hAnsi="Arial" w:cs="Arial"/>
        </w:rPr>
      </w:pPr>
      <w:r w:rsidRPr="00A13653">
        <w:rPr>
          <w:rFonts w:ascii="Arial" w:hAnsi="Arial" w:cs="Arial"/>
        </w:rPr>
        <w:t>Audyt polega na:</w:t>
      </w:r>
    </w:p>
    <w:p w14:paraId="4E0D6A1D" w14:textId="3D9638B0" w:rsidR="00DE121D" w:rsidRPr="00A13653" w:rsidRDefault="000A57FE" w:rsidP="009533CA">
      <w:pPr>
        <w:pStyle w:val="Default"/>
        <w:numPr>
          <w:ilvl w:val="0"/>
          <w:numId w:val="22"/>
        </w:numPr>
        <w:spacing w:line="360" w:lineRule="auto"/>
        <w:ind w:left="1985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E121D" w:rsidRPr="00A13653">
        <w:rPr>
          <w:rFonts w:ascii="Arial" w:hAnsi="Arial" w:cs="Arial"/>
        </w:rPr>
        <w:t>rzeprowadzeniu rozmowy wstępnej z kierownikiem jednostki, podczas której zostaje pr</w:t>
      </w:r>
      <w:r w:rsidR="0030164F">
        <w:rPr>
          <w:rFonts w:ascii="Arial" w:hAnsi="Arial" w:cs="Arial"/>
        </w:rPr>
        <w:t>zedstawiony cel i zakres audytu,</w:t>
      </w:r>
    </w:p>
    <w:p w14:paraId="73ACAC6E" w14:textId="2D6785FD" w:rsidR="00DE121D" w:rsidRPr="00A13653" w:rsidRDefault="000A57FE" w:rsidP="009533CA">
      <w:pPr>
        <w:pStyle w:val="Default"/>
        <w:numPr>
          <w:ilvl w:val="0"/>
          <w:numId w:val="22"/>
        </w:numPr>
        <w:spacing w:line="360" w:lineRule="auto"/>
        <w:ind w:left="1985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E121D" w:rsidRPr="00A13653">
        <w:rPr>
          <w:rFonts w:ascii="Arial" w:hAnsi="Arial" w:cs="Arial"/>
        </w:rPr>
        <w:t>prawdzeni</w:t>
      </w:r>
      <w:r>
        <w:rPr>
          <w:rFonts w:ascii="Arial" w:hAnsi="Arial" w:cs="Arial"/>
        </w:rPr>
        <w:t>u</w:t>
      </w:r>
      <w:r w:rsidR="00DE121D" w:rsidRPr="00A13653">
        <w:rPr>
          <w:rFonts w:ascii="Arial" w:hAnsi="Arial" w:cs="Arial"/>
        </w:rPr>
        <w:t xml:space="preserve"> dokumentacji S</w:t>
      </w:r>
      <w:r w:rsidR="0030164F">
        <w:rPr>
          <w:rFonts w:ascii="Arial" w:hAnsi="Arial" w:cs="Arial"/>
        </w:rPr>
        <w:t>ZJK,</w:t>
      </w:r>
    </w:p>
    <w:p w14:paraId="425FE641" w14:textId="04326719" w:rsidR="00DE121D" w:rsidRPr="00A13653" w:rsidRDefault="00FD6A7B" w:rsidP="009533CA">
      <w:pPr>
        <w:pStyle w:val="Default"/>
        <w:numPr>
          <w:ilvl w:val="0"/>
          <w:numId w:val="22"/>
        </w:numPr>
        <w:spacing w:line="360" w:lineRule="auto"/>
        <w:ind w:left="1985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E121D" w:rsidRPr="00A13653">
        <w:rPr>
          <w:rFonts w:ascii="Arial" w:hAnsi="Arial" w:cs="Arial"/>
        </w:rPr>
        <w:t>prawdzeni</w:t>
      </w:r>
      <w:r>
        <w:rPr>
          <w:rFonts w:ascii="Arial" w:hAnsi="Arial" w:cs="Arial"/>
        </w:rPr>
        <w:t>u</w:t>
      </w:r>
      <w:r w:rsidR="00DE121D" w:rsidRPr="00A13653">
        <w:rPr>
          <w:rFonts w:ascii="Arial" w:hAnsi="Arial" w:cs="Arial"/>
        </w:rPr>
        <w:t xml:space="preserve"> wdrożenia SZJK</w:t>
      </w:r>
      <w:r w:rsidR="00DA6C2D">
        <w:rPr>
          <w:rFonts w:ascii="Arial" w:hAnsi="Arial" w:cs="Arial"/>
        </w:rPr>
        <w:t xml:space="preserve"> </w:t>
      </w:r>
      <w:r w:rsidR="0030164F">
        <w:rPr>
          <w:rFonts w:ascii="Arial" w:hAnsi="Arial" w:cs="Arial"/>
        </w:rPr>
        <w:t>w jednostce,</w:t>
      </w:r>
    </w:p>
    <w:p w14:paraId="741133D6" w14:textId="46F62879" w:rsidR="00DE121D" w:rsidRPr="00A13653" w:rsidRDefault="00FD6A7B" w:rsidP="009533CA">
      <w:pPr>
        <w:pStyle w:val="Default"/>
        <w:numPr>
          <w:ilvl w:val="0"/>
          <w:numId w:val="22"/>
        </w:numPr>
        <w:spacing w:line="360" w:lineRule="auto"/>
        <w:ind w:left="1985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E121D" w:rsidRPr="00A13653">
        <w:rPr>
          <w:rFonts w:ascii="Arial" w:hAnsi="Arial" w:cs="Arial"/>
        </w:rPr>
        <w:t>badaniu, czy procesy występujące w audytowanej jednostce, są zgodne z zapisami w dokumentacji SZJK i wymaganiami PKA oraz fakt ten potwi</w:t>
      </w:r>
      <w:r w:rsidR="0030164F">
        <w:rPr>
          <w:rFonts w:ascii="Arial" w:hAnsi="Arial" w:cs="Arial"/>
        </w:rPr>
        <w:t xml:space="preserve">erdza </w:t>
      </w:r>
      <w:r w:rsidR="003E6BA2">
        <w:rPr>
          <w:rFonts w:ascii="Arial" w:hAnsi="Arial" w:cs="Arial"/>
        </w:rPr>
        <w:t xml:space="preserve">się </w:t>
      </w:r>
      <w:r w:rsidR="0030164F">
        <w:rPr>
          <w:rFonts w:ascii="Arial" w:hAnsi="Arial" w:cs="Arial"/>
        </w:rPr>
        <w:t>udokumentowan</w:t>
      </w:r>
      <w:r>
        <w:rPr>
          <w:rFonts w:ascii="Arial" w:hAnsi="Arial" w:cs="Arial"/>
        </w:rPr>
        <w:t>ą</w:t>
      </w:r>
      <w:r w:rsidR="0030164F">
        <w:rPr>
          <w:rFonts w:ascii="Arial" w:hAnsi="Arial" w:cs="Arial"/>
        </w:rPr>
        <w:t xml:space="preserve"> informacj</w:t>
      </w:r>
      <w:r>
        <w:rPr>
          <w:rFonts w:ascii="Arial" w:hAnsi="Arial" w:cs="Arial"/>
        </w:rPr>
        <w:t>ą</w:t>
      </w:r>
      <w:r w:rsidR="0030164F">
        <w:rPr>
          <w:rFonts w:ascii="Arial" w:hAnsi="Arial" w:cs="Arial"/>
        </w:rPr>
        <w:t>,</w:t>
      </w:r>
    </w:p>
    <w:p w14:paraId="52FE8BFB" w14:textId="0C58D389" w:rsidR="00DE121D" w:rsidRPr="00A13653" w:rsidRDefault="00496155" w:rsidP="009533CA">
      <w:pPr>
        <w:pStyle w:val="Default"/>
        <w:numPr>
          <w:ilvl w:val="0"/>
          <w:numId w:val="22"/>
        </w:numPr>
        <w:spacing w:line="360" w:lineRule="auto"/>
        <w:ind w:left="1985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E121D" w:rsidRPr="00A13653">
        <w:rPr>
          <w:rFonts w:ascii="Arial" w:hAnsi="Arial" w:cs="Arial"/>
        </w:rPr>
        <w:t xml:space="preserve">prawdzeniu </w:t>
      </w:r>
      <w:r>
        <w:rPr>
          <w:rFonts w:ascii="Arial" w:hAnsi="Arial" w:cs="Arial"/>
        </w:rPr>
        <w:t>k</w:t>
      </w:r>
      <w:r w:rsidR="00DE121D" w:rsidRPr="00A13653">
        <w:rPr>
          <w:rFonts w:ascii="Arial" w:hAnsi="Arial" w:cs="Arial"/>
        </w:rPr>
        <w:t xml:space="preserve">art </w:t>
      </w:r>
      <w:r>
        <w:rPr>
          <w:rFonts w:ascii="Arial" w:hAnsi="Arial" w:cs="Arial"/>
        </w:rPr>
        <w:t>n</w:t>
      </w:r>
      <w:r w:rsidR="00DE121D" w:rsidRPr="00A13653">
        <w:rPr>
          <w:rFonts w:ascii="Arial" w:hAnsi="Arial" w:cs="Arial"/>
        </w:rPr>
        <w:t>iezgodności z poprzednich audytów oraz jakości podjętych działań korygują</w:t>
      </w:r>
      <w:r w:rsidR="0030164F">
        <w:rPr>
          <w:rFonts w:ascii="Arial" w:hAnsi="Arial" w:cs="Arial"/>
        </w:rPr>
        <w:t>cych eliminujących niezgodności,</w:t>
      </w:r>
    </w:p>
    <w:p w14:paraId="0A4D041D" w14:textId="15B79059" w:rsidR="00DE121D" w:rsidRPr="00A13653" w:rsidRDefault="00496155" w:rsidP="009533CA">
      <w:pPr>
        <w:pStyle w:val="Default"/>
        <w:numPr>
          <w:ilvl w:val="0"/>
          <w:numId w:val="22"/>
        </w:numPr>
        <w:spacing w:line="360" w:lineRule="auto"/>
        <w:ind w:left="1985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0164F">
        <w:rPr>
          <w:rFonts w:ascii="Arial" w:hAnsi="Arial" w:cs="Arial"/>
        </w:rPr>
        <w:t>cenie audytowanej jednostki,</w:t>
      </w:r>
    </w:p>
    <w:p w14:paraId="4D14E176" w14:textId="55D6EFCE" w:rsidR="00DE121D" w:rsidRPr="00A13653" w:rsidRDefault="00496155" w:rsidP="009533CA">
      <w:pPr>
        <w:pStyle w:val="Default"/>
        <w:numPr>
          <w:ilvl w:val="0"/>
          <w:numId w:val="22"/>
        </w:numPr>
        <w:spacing w:line="360" w:lineRule="auto"/>
        <w:ind w:left="1985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E121D" w:rsidRPr="00A13653">
        <w:rPr>
          <w:rFonts w:ascii="Arial" w:hAnsi="Arial" w:cs="Arial"/>
        </w:rPr>
        <w:t>potkaniu zamykającym (podsumowującym audyt).</w:t>
      </w:r>
    </w:p>
    <w:p w14:paraId="3495B780" w14:textId="19F36441" w:rsidR="003B15BC" w:rsidRPr="00A13653" w:rsidRDefault="00A84795" w:rsidP="009533CA">
      <w:pPr>
        <w:pStyle w:val="Default"/>
        <w:spacing w:line="360" w:lineRule="auto"/>
        <w:ind w:left="1560"/>
        <w:jc w:val="both"/>
        <w:rPr>
          <w:rFonts w:ascii="Arial" w:hAnsi="Arial" w:cs="Arial"/>
        </w:rPr>
      </w:pPr>
      <w:r w:rsidRPr="00A13653">
        <w:rPr>
          <w:rFonts w:ascii="Arial" w:hAnsi="Arial" w:cs="Arial"/>
          <w:color w:val="auto"/>
        </w:rPr>
        <w:t xml:space="preserve">Audyt wewnętrzny przeprowadzany jest na podstawie Zlecenia audytu </w:t>
      </w:r>
      <w:r w:rsidR="0009464B" w:rsidRPr="00A13653">
        <w:rPr>
          <w:rFonts w:ascii="Arial" w:hAnsi="Arial" w:cs="Arial"/>
          <w:color w:val="auto"/>
        </w:rPr>
        <w:br/>
      </w:r>
      <w:r w:rsidRPr="00A13653">
        <w:rPr>
          <w:rFonts w:ascii="Arial" w:hAnsi="Arial" w:cs="Arial"/>
          <w:color w:val="auto"/>
        </w:rPr>
        <w:t>(</w:t>
      </w:r>
      <w:r w:rsidR="00857F89" w:rsidRPr="00A13653">
        <w:rPr>
          <w:rFonts w:ascii="Arial" w:hAnsi="Arial" w:cs="Arial"/>
          <w:color w:val="auto"/>
        </w:rPr>
        <w:t xml:space="preserve">załącznik </w:t>
      </w:r>
      <w:r w:rsidRPr="00A13653">
        <w:rPr>
          <w:rFonts w:ascii="Arial" w:hAnsi="Arial" w:cs="Arial"/>
          <w:color w:val="auto"/>
        </w:rPr>
        <w:t>Z3/PU-5) zgodnie z opracowanym przez audytora wiodącego Planem audytu wewnętrznego (</w:t>
      </w:r>
      <w:r w:rsidR="00857F89" w:rsidRPr="00A13653">
        <w:rPr>
          <w:rFonts w:ascii="Arial" w:hAnsi="Arial" w:cs="Arial"/>
          <w:color w:val="auto"/>
        </w:rPr>
        <w:t xml:space="preserve">załącznik </w:t>
      </w:r>
      <w:r w:rsidRPr="00A13653">
        <w:rPr>
          <w:rFonts w:ascii="Arial" w:hAnsi="Arial" w:cs="Arial"/>
          <w:color w:val="auto"/>
        </w:rPr>
        <w:t xml:space="preserve">Z4/PU-5). Opracowany plan audytu przekazywany jest przez audytora wiodącego </w:t>
      </w:r>
      <w:r w:rsidRPr="00A13653">
        <w:rPr>
          <w:rFonts w:ascii="Arial" w:hAnsi="Arial" w:cs="Arial"/>
        </w:rPr>
        <w:t>odpowiedzialnemu za obszar audytowany nie później niż na 7 dni przed planowanym terminem audytu. Odpowiedzialny za obszar audytowany udostępnia zespołowi audytującemu wskazane dokumenty S</w:t>
      </w:r>
      <w:r w:rsidR="00336863">
        <w:rPr>
          <w:rFonts w:ascii="Arial" w:hAnsi="Arial" w:cs="Arial"/>
        </w:rPr>
        <w:t>Z</w:t>
      </w:r>
      <w:r w:rsidRPr="00A13653">
        <w:rPr>
          <w:rFonts w:ascii="Arial" w:hAnsi="Arial" w:cs="Arial"/>
        </w:rPr>
        <w:t xml:space="preserve">JK, nie później niż na 3 dni przed planowanym terminem audytu. Audyt rozpoczyna spotkanie otwierające, prowadzone przez audytora wiodącego. Celem spotkania jest prezentacja zespołu audytującego oraz omówienie celów, </w:t>
      </w:r>
      <w:r w:rsidR="00336863" w:rsidRPr="00C40E6B">
        <w:rPr>
          <w:rFonts w:ascii="Arial" w:hAnsi="Arial" w:cs="Arial"/>
        </w:rPr>
        <w:t>kryteriów</w:t>
      </w:r>
      <w:r w:rsidR="00336863">
        <w:rPr>
          <w:rFonts w:ascii="Arial" w:hAnsi="Arial" w:cs="Arial"/>
        </w:rPr>
        <w:t xml:space="preserve"> </w:t>
      </w:r>
      <w:r w:rsidRPr="00A13653">
        <w:rPr>
          <w:rFonts w:ascii="Arial" w:hAnsi="Arial" w:cs="Arial"/>
        </w:rPr>
        <w:t>i programu audytu.</w:t>
      </w:r>
      <w:r w:rsidR="00857F89" w:rsidRPr="00A13653">
        <w:rPr>
          <w:rFonts w:ascii="Arial" w:hAnsi="Arial" w:cs="Arial"/>
        </w:rPr>
        <w:t xml:space="preserve"> </w:t>
      </w:r>
    </w:p>
    <w:p w14:paraId="19DAFBDC" w14:textId="130A5790" w:rsidR="00A84795" w:rsidRPr="00A13653" w:rsidRDefault="00A84795" w:rsidP="009533CA">
      <w:pPr>
        <w:pStyle w:val="Default"/>
        <w:spacing w:line="360" w:lineRule="auto"/>
        <w:ind w:left="1560"/>
        <w:jc w:val="both"/>
        <w:rPr>
          <w:rFonts w:ascii="Arial" w:hAnsi="Arial" w:cs="Arial"/>
          <w:color w:val="auto"/>
        </w:rPr>
      </w:pPr>
      <w:r w:rsidRPr="00A13653">
        <w:rPr>
          <w:rFonts w:ascii="Arial" w:hAnsi="Arial" w:cs="Arial"/>
        </w:rPr>
        <w:t xml:space="preserve">W czasie audytu audytorzy przeprowadzają rozmowy z pracownikami oraz obserwacje i analizy dokumentów objętych audytem. </w:t>
      </w:r>
      <w:bookmarkStart w:id="0" w:name="_Hlk68042475"/>
      <w:r w:rsidRPr="00A13653">
        <w:rPr>
          <w:rFonts w:ascii="Arial" w:hAnsi="Arial" w:cs="Arial"/>
        </w:rPr>
        <w:t xml:space="preserve">Celem audytu jest badanie poprawności i skuteczności funkcjonowania SZJK. </w:t>
      </w:r>
      <w:bookmarkEnd w:id="0"/>
      <w:r w:rsidRPr="00A13653">
        <w:rPr>
          <w:rFonts w:ascii="Arial" w:hAnsi="Arial" w:cs="Arial"/>
        </w:rPr>
        <w:t xml:space="preserve">W razie wykrycia niezgodności, audytor wypełnia Kartę </w:t>
      </w:r>
      <w:r w:rsidRPr="00A13653">
        <w:rPr>
          <w:rFonts w:ascii="Arial" w:hAnsi="Arial" w:cs="Arial"/>
          <w:color w:val="auto"/>
        </w:rPr>
        <w:t xml:space="preserve">niezgodności </w:t>
      </w:r>
      <w:r w:rsidR="00336863">
        <w:rPr>
          <w:rFonts w:ascii="Arial" w:hAnsi="Arial" w:cs="Arial"/>
          <w:color w:val="auto"/>
        </w:rPr>
        <w:t xml:space="preserve">zgodnie z </w:t>
      </w:r>
      <w:r w:rsidR="00857F89" w:rsidRPr="00A13653">
        <w:rPr>
          <w:rFonts w:ascii="Arial" w:hAnsi="Arial" w:cs="Arial"/>
          <w:color w:val="auto"/>
        </w:rPr>
        <w:t>załącznik</w:t>
      </w:r>
      <w:r w:rsidR="00336863">
        <w:rPr>
          <w:rFonts w:ascii="Arial" w:hAnsi="Arial" w:cs="Arial"/>
          <w:color w:val="auto"/>
        </w:rPr>
        <w:t>iem</w:t>
      </w:r>
      <w:r w:rsidR="00857F89" w:rsidRPr="00A13653">
        <w:rPr>
          <w:rFonts w:ascii="Arial" w:hAnsi="Arial" w:cs="Arial"/>
          <w:color w:val="auto"/>
        </w:rPr>
        <w:t xml:space="preserve"> </w:t>
      </w:r>
      <w:r w:rsidRPr="00A13653">
        <w:rPr>
          <w:rFonts w:ascii="Arial" w:hAnsi="Arial" w:cs="Arial"/>
          <w:color w:val="auto"/>
        </w:rPr>
        <w:t>Z5/PU-5, która stanowi integralną część Raportu z audytu wewnętrznego (</w:t>
      </w:r>
      <w:r w:rsidR="00857F89" w:rsidRPr="00A13653">
        <w:rPr>
          <w:rFonts w:ascii="Arial" w:hAnsi="Arial" w:cs="Arial"/>
          <w:color w:val="auto"/>
        </w:rPr>
        <w:t xml:space="preserve">załącznik </w:t>
      </w:r>
      <w:r w:rsidRPr="00A13653">
        <w:rPr>
          <w:rFonts w:ascii="Arial" w:hAnsi="Arial" w:cs="Arial"/>
          <w:color w:val="auto"/>
        </w:rPr>
        <w:t>Z6/PU-5).</w:t>
      </w:r>
    </w:p>
    <w:p w14:paraId="00FCDB87" w14:textId="77777777" w:rsidR="00A84795" w:rsidRPr="00A13653" w:rsidRDefault="00A84795" w:rsidP="009533CA">
      <w:pPr>
        <w:pStyle w:val="Default"/>
        <w:spacing w:line="360" w:lineRule="auto"/>
        <w:ind w:left="1560"/>
        <w:jc w:val="both"/>
        <w:rPr>
          <w:rFonts w:ascii="Arial" w:hAnsi="Arial" w:cs="Arial"/>
        </w:rPr>
      </w:pPr>
      <w:r w:rsidRPr="00A13653">
        <w:rPr>
          <w:rFonts w:ascii="Arial" w:hAnsi="Arial" w:cs="Arial"/>
        </w:rPr>
        <w:t>Po przeprowadzeniu audytu, na spotkaniu zamykającym, audytor wiodący przedstawia i omawia wyniki audytu, ewentualne stwierdzone niezgodności oraz wnioski z audytu.</w:t>
      </w:r>
    </w:p>
    <w:p w14:paraId="7F7E6AC8" w14:textId="28145E69" w:rsidR="00A84795" w:rsidRPr="00A13653" w:rsidRDefault="00A84795" w:rsidP="009533CA">
      <w:pPr>
        <w:pStyle w:val="Default"/>
        <w:spacing w:line="360" w:lineRule="auto"/>
        <w:ind w:left="1560"/>
        <w:jc w:val="both"/>
        <w:rPr>
          <w:rFonts w:ascii="Arial" w:hAnsi="Arial" w:cs="Arial"/>
        </w:rPr>
      </w:pPr>
      <w:r w:rsidRPr="00A13653">
        <w:rPr>
          <w:rFonts w:ascii="Arial" w:hAnsi="Arial" w:cs="Arial"/>
        </w:rPr>
        <w:t>Karty niezgodności</w:t>
      </w:r>
      <w:r w:rsidR="00B46F0D">
        <w:rPr>
          <w:rFonts w:ascii="Arial" w:hAnsi="Arial" w:cs="Arial"/>
        </w:rPr>
        <w:t xml:space="preserve"> (Za</w:t>
      </w:r>
      <w:r w:rsidR="00C27242">
        <w:rPr>
          <w:rFonts w:ascii="Arial" w:hAnsi="Arial" w:cs="Arial"/>
        </w:rPr>
        <w:t>łącznik Z5/PU-5)</w:t>
      </w:r>
      <w:r w:rsidRPr="00A13653">
        <w:rPr>
          <w:rFonts w:ascii="Arial" w:hAnsi="Arial" w:cs="Arial"/>
        </w:rPr>
        <w:t xml:space="preserve"> podpisywane są przez audytora stwierdzającego niezgodność oraz audytowanego. Jeżeli audytowany nie zgadza się z treścią niezgodności, stwierdza to przy swoim podpisie oraz podaje pisemne uzasadnienie.</w:t>
      </w:r>
    </w:p>
    <w:p w14:paraId="7EA7DA90" w14:textId="4FD725DD" w:rsidR="00A84795" w:rsidRPr="00A13653" w:rsidRDefault="00A84795" w:rsidP="009533CA">
      <w:pPr>
        <w:pStyle w:val="Default"/>
        <w:spacing w:line="360" w:lineRule="auto"/>
        <w:ind w:left="1560"/>
        <w:jc w:val="both"/>
        <w:rPr>
          <w:rFonts w:ascii="Arial" w:hAnsi="Arial" w:cs="Arial"/>
          <w:b/>
          <w:bCs/>
          <w:color w:val="2F5496"/>
        </w:rPr>
      </w:pPr>
      <w:r w:rsidRPr="00A13653">
        <w:rPr>
          <w:rFonts w:ascii="Arial" w:hAnsi="Arial" w:cs="Arial"/>
        </w:rPr>
        <w:t>Audytowany ma możliwość odwołania się w terminie do 7 dni od zapoznania się z kartami niezgodności. Odwołanie kier</w:t>
      </w:r>
      <w:r w:rsidR="00857F89" w:rsidRPr="00A13653">
        <w:rPr>
          <w:rFonts w:ascii="Arial" w:hAnsi="Arial" w:cs="Arial"/>
        </w:rPr>
        <w:t>owane jest do przewodniczącego UK</w:t>
      </w:r>
      <w:r w:rsidRPr="00A13653">
        <w:rPr>
          <w:rFonts w:ascii="Arial" w:hAnsi="Arial" w:cs="Arial"/>
        </w:rPr>
        <w:t xml:space="preserve"> ds. ZJK</w:t>
      </w:r>
      <w:r w:rsidR="005577F5" w:rsidRPr="00A13653">
        <w:rPr>
          <w:rFonts w:ascii="Arial" w:hAnsi="Arial" w:cs="Arial"/>
        </w:rPr>
        <w:t>.</w:t>
      </w:r>
    </w:p>
    <w:p w14:paraId="7A7E332D" w14:textId="567E366A" w:rsidR="00A84795" w:rsidRPr="00A13653" w:rsidRDefault="00C81945" w:rsidP="009533CA">
      <w:pPr>
        <w:pStyle w:val="Default"/>
        <w:numPr>
          <w:ilvl w:val="2"/>
          <w:numId w:val="1"/>
        </w:numPr>
        <w:spacing w:line="360" w:lineRule="auto"/>
        <w:ind w:left="1560" w:hanging="709"/>
        <w:jc w:val="both"/>
        <w:rPr>
          <w:rFonts w:ascii="Arial" w:hAnsi="Arial" w:cs="Arial"/>
          <w:b/>
          <w:bCs/>
          <w:color w:val="00B0F0"/>
        </w:rPr>
      </w:pPr>
      <w:r w:rsidRPr="00A13653">
        <w:rPr>
          <w:rFonts w:ascii="Arial" w:hAnsi="Arial" w:cs="Arial"/>
          <w:b/>
          <w:bCs/>
          <w:color w:val="00B0F0"/>
        </w:rPr>
        <w:t>Opracowanie raportu z</w:t>
      </w:r>
      <w:r w:rsidR="0060104D" w:rsidRPr="00A13653">
        <w:rPr>
          <w:rFonts w:ascii="Arial" w:hAnsi="Arial" w:cs="Arial"/>
          <w:b/>
          <w:bCs/>
          <w:color w:val="00B0F0"/>
        </w:rPr>
        <w:t xml:space="preserve"> </w:t>
      </w:r>
      <w:r w:rsidRPr="00A13653">
        <w:rPr>
          <w:rFonts w:ascii="Arial" w:hAnsi="Arial" w:cs="Arial"/>
          <w:b/>
          <w:bCs/>
          <w:color w:val="00B0F0"/>
        </w:rPr>
        <w:t>audytu</w:t>
      </w:r>
    </w:p>
    <w:p w14:paraId="19F8938A" w14:textId="136BC44A" w:rsidR="00A84795" w:rsidRPr="00A13653" w:rsidRDefault="00A84795" w:rsidP="009533CA">
      <w:pPr>
        <w:pStyle w:val="Default"/>
        <w:spacing w:line="360" w:lineRule="auto"/>
        <w:ind w:left="1560"/>
        <w:jc w:val="both"/>
        <w:rPr>
          <w:rFonts w:ascii="Arial" w:hAnsi="Arial" w:cs="Arial"/>
        </w:rPr>
      </w:pPr>
      <w:r w:rsidRPr="00A13653">
        <w:rPr>
          <w:rFonts w:ascii="Arial" w:hAnsi="Arial" w:cs="Arial"/>
        </w:rPr>
        <w:t xml:space="preserve">Po przeprowadzeniu audytu audytor wiodący, na podstawie danych </w:t>
      </w:r>
      <w:r w:rsidR="00857F89" w:rsidRPr="00A13653">
        <w:rPr>
          <w:rFonts w:ascii="Arial" w:hAnsi="Arial" w:cs="Arial"/>
        </w:rPr>
        <w:br/>
      </w:r>
      <w:r w:rsidRPr="00A13653">
        <w:rPr>
          <w:rFonts w:ascii="Arial" w:hAnsi="Arial" w:cs="Arial"/>
        </w:rPr>
        <w:t xml:space="preserve">z audytu i danych uzyskanych od audytorów, opracowuje Raport </w:t>
      </w:r>
      <w:r w:rsidR="00A13653">
        <w:rPr>
          <w:rFonts w:ascii="Arial" w:hAnsi="Arial" w:cs="Arial"/>
        </w:rPr>
        <w:br/>
      </w:r>
      <w:r w:rsidRPr="00A13653">
        <w:rPr>
          <w:rFonts w:ascii="Arial" w:hAnsi="Arial" w:cs="Arial"/>
        </w:rPr>
        <w:t xml:space="preserve">z audytu wewnętrznego </w:t>
      </w:r>
      <w:r w:rsidR="00336863">
        <w:rPr>
          <w:rFonts w:ascii="Arial" w:hAnsi="Arial" w:cs="Arial"/>
        </w:rPr>
        <w:t xml:space="preserve">zgodnie z </w:t>
      </w:r>
      <w:r w:rsidR="00857F89" w:rsidRPr="00A13653">
        <w:rPr>
          <w:rFonts w:ascii="Arial" w:hAnsi="Arial" w:cs="Arial"/>
          <w:color w:val="auto"/>
        </w:rPr>
        <w:t>załącznik</w:t>
      </w:r>
      <w:r w:rsidR="00336863">
        <w:rPr>
          <w:rFonts w:ascii="Arial" w:hAnsi="Arial" w:cs="Arial"/>
          <w:color w:val="auto"/>
        </w:rPr>
        <w:t>iem</w:t>
      </w:r>
      <w:r w:rsidR="00857F89" w:rsidRPr="00A13653">
        <w:rPr>
          <w:rFonts w:ascii="Arial" w:hAnsi="Arial" w:cs="Arial"/>
          <w:color w:val="auto"/>
        </w:rPr>
        <w:t xml:space="preserve"> </w:t>
      </w:r>
      <w:r w:rsidRPr="00A13653">
        <w:rPr>
          <w:rFonts w:ascii="Arial" w:hAnsi="Arial" w:cs="Arial"/>
        </w:rPr>
        <w:t>Z6/PU-5.</w:t>
      </w:r>
    </w:p>
    <w:p w14:paraId="42FA5E18" w14:textId="25880384" w:rsidR="00A84795" w:rsidRPr="002A6DF7" w:rsidRDefault="00A84795" w:rsidP="009533CA">
      <w:pPr>
        <w:pStyle w:val="Default"/>
        <w:spacing w:line="360" w:lineRule="auto"/>
        <w:ind w:left="1560"/>
        <w:jc w:val="both"/>
        <w:rPr>
          <w:rFonts w:ascii="Arial" w:hAnsi="Arial" w:cs="Arial"/>
        </w:rPr>
      </w:pPr>
      <w:r w:rsidRPr="00A13653">
        <w:rPr>
          <w:rFonts w:ascii="Arial" w:hAnsi="Arial" w:cs="Arial"/>
        </w:rPr>
        <w:t xml:space="preserve">Raport z audytu wewnętrznego jest przekazywany przewodniczącemu </w:t>
      </w:r>
      <w:r w:rsidR="00557805" w:rsidRPr="00A13653">
        <w:rPr>
          <w:rFonts w:ascii="Arial" w:hAnsi="Arial" w:cs="Arial"/>
        </w:rPr>
        <w:t>U</w:t>
      </w:r>
      <w:r w:rsidRPr="00A13653">
        <w:rPr>
          <w:rFonts w:ascii="Arial" w:hAnsi="Arial" w:cs="Arial"/>
        </w:rPr>
        <w:t>K</w:t>
      </w:r>
      <w:r w:rsidR="000A1613">
        <w:rPr>
          <w:rFonts w:ascii="Arial" w:hAnsi="Arial" w:cs="Arial"/>
        </w:rPr>
        <w:t xml:space="preserve"> </w:t>
      </w:r>
      <w:r w:rsidRPr="00A13653">
        <w:rPr>
          <w:rFonts w:ascii="Arial" w:hAnsi="Arial" w:cs="Arial"/>
        </w:rPr>
        <w:t>ds. ZJK</w:t>
      </w:r>
      <w:r w:rsidR="000A1613">
        <w:rPr>
          <w:rFonts w:ascii="Arial" w:hAnsi="Arial" w:cs="Arial"/>
        </w:rPr>
        <w:t xml:space="preserve"> </w:t>
      </w:r>
      <w:r w:rsidRPr="00A13653">
        <w:rPr>
          <w:rFonts w:ascii="Arial" w:hAnsi="Arial" w:cs="Arial"/>
        </w:rPr>
        <w:t xml:space="preserve">w terminie do 14 dni od daty zakończenia audytu. Kopię raportu otrzymuje kierownik jednostki organizacyjnej oraz przewodniczący </w:t>
      </w:r>
      <w:r w:rsidR="00B93593" w:rsidRPr="00A13653">
        <w:rPr>
          <w:rFonts w:ascii="Arial" w:hAnsi="Arial" w:cs="Arial"/>
        </w:rPr>
        <w:t>WK</w:t>
      </w:r>
      <w:r w:rsidR="000A1613">
        <w:rPr>
          <w:rFonts w:ascii="Arial" w:hAnsi="Arial" w:cs="Arial"/>
        </w:rPr>
        <w:t xml:space="preserve"> </w:t>
      </w:r>
      <w:r w:rsidRPr="00A13653">
        <w:rPr>
          <w:rFonts w:ascii="Arial" w:hAnsi="Arial" w:cs="Arial"/>
        </w:rPr>
        <w:t>ds.</w:t>
      </w:r>
      <w:r w:rsidR="00B93593" w:rsidRPr="00A13653">
        <w:rPr>
          <w:rFonts w:ascii="Arial" w:hAnsi="Arial" w:cs="Arial"/>
        </w:rPr>
        <w:t xml:space="preserve"> ZJK</w:t>
      </w:r>
      <w:r w:rsidRPr="00A13653">
        <w:rPr>
          <w:rFonts w:ascii="Arial" w:hAnsi="Arial" w:cs="Arial"/>
        </w:rPr>
        <w:t>.</w:t>
      </w:r>
    </w:p>
    <w:p w14:paraId="30080616" w14:textId="0F4EBFB8" w:rsidR="0060104D" w:rsidRPr="00A13653" w:rsidRDefault="00C81945" w:rsidP="009533CA">
      <w:pPr>
        <w:pStyle w:val="Default"/>
        <w:numPr>
          <w:ilvl w:val="2"/>
          <w:numId w:val="1"/>
        </w:numPr>
        <w:spacing w:line="360" w:lineRule="auto"/>
        <w:ind w:left="1560" w:hanging="709"/>
        <w:jc w:val="both"/>
        <w:rPr>
          <w:rFonts w:ascii="Arial" w:hAnsi="Arial" w:cs="Arial"/>
          <w:b/>
          <w:bCs/>
          <w:color w:val="00B0F0"/>
        </w:rPr>
      </w:pPr>
      <w:r w:rsidRPr="00A13653">
        <w:rPr>
          <w:rFonts w:ascii="Arial" w:hAnsi="Arial" w:cs="Arial"/>
          <w:b/>
          <w:bCs/>
          <w:color w:val="00B0F0"/>
        </w:rPr>
        <w:t>Wprowadzanie działań korygujących</w:t>
      </w:r>
    </w:p>
    <w:p w14:paraId="14498658" w14:textId="6DFBAB01" w:rsidR="00ED46C1" w:rsidRPr="00A13653" w:rsidRDefault="00A84795" w:rsidP="009533CA">
      <w:pPr>
        <w:pStyle w:val="Default"/>
        <w:spacing w:line="360" w:lineRule="auto"/>
        <w:ind w:left="1560"/>
        <w:jc w:val="both"/>
        <w:rPr>
          <w:rFonts w:ascii="Arial" w:hAnsi="Arial" w:cs="Arial"/>
        </w:rPr>
      </w:pPr>
      <w:r w:rsidRPr="00A13653">
        <w:rPr>
          <w:rFonts w:ascii="Arial" w:hAnsi="Arial" w:cs="Arial"/>
        </w:rPr>
        <w:t>Do każdej stwierdzonej niezgodności opisanej w raporcie z audytu podejmowane są działania korygujące, a jeśli ma to zastosowanie, również działania zapobiegawcze. Za realizację działań mających na celu usunięcie niezgodności i jej przyczyn odpowiada kierownik jednostki, w której stwierdzono niezgodność.</w:t>
      </w:r>
    </w:p>
    <w:p w14:paraId="6F07094B" w14:textId="308BADCF" w:rsidR="00332419" w:rsidRPr="00A13653" w:rsidRDefault="009F0FB6" w:rsidP="009533CA">
      <w:pPr>
        <w:pStyle w:val="Default"/>
        <w:numPr>
          <w:ilvl w:val="0"/>
          <w:numId w:val="1"/>
        </w:numPr>
        <w:spacing w:before="120" w:line="360" w:lineRule="auto"/>
        <w:ind w:left="426" w:hanging="426"/>
        <w:jc w:val="both"/>
        <w:rPr>
          <w:rFonts w:ascii="Arial" w:hAnsi="Arial" w:cs="Arial"/>
          <w:color w:val="00B0F0"/>
        </w:rPr>
      </w:pPr>
      <w:r w:rsidRPr="00A13653">
        <w:rPr>
          <w:rFonts w:ascii="Arial" w:hAnsi="Arial" w:cs="Arial"/>
          <w:b/>
          <w:bCs/>
          <w:color w:val="00B0F0"/>
        </w:rPr>
        <w:t>DOKUMENTY ZWIĄZANE Z PROCEDURĄ</w:t>
      </w:r>
    </w:p>
    <w:p w14:paraId="7BFC7F99" w14:textId="35F3CAD2" w:rsidR="009F0FB6" w:rsidRPr="00A13653" w:rsidRDefault="009F0FB6" w:rsidP="009533CA">
      <w:pPr>
        <w:pStyle w:val="Default"/>
        <w:numPr>
          <w:ilvl w:val="0"/>
          <w:numId w:val="14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A13653">
        <w:rPr>
          <w:rFonts w:ascii="Arial" w:hAnsi="Arial" w:cs="Arial"/>
        </w:rPr>
        <w:t>PU-3 – Nadzór nad dokumentacją Uczelnianego Systemu Zapewnienia Jakości Kształcenia</w:t>
      </w:r>
      <w:r w:rsidR="00EF1236" w:rsidRPr="00A13653">
        <w:rPr>
          <w:rFonts w:ascii="Arial" w:hAnsi="Arial" w:cs="Arial"/>
        </w:rPr>
        <w:t>,</w:t>
      </w:r>
    </w:p>
    <w:p w14:paraId="397B1F78" w14:textId="5443E592" w:rsidR="00857F89" w:rsidRDefault="009F0FB6" w:rsidP="009533CA">
      <w:pPr>
        <w:pStyle w:val="Default"/>
        <w:numPr>
          <w:ilvl w:val="0"/>
          <w:numId w:val="14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A13653">
        <w:rPr>
          <w:rFonts w:ascii="Arial" w:hAnsi="Arial" w:cs="Arial"/>
        </w:rPr>
        <w:t>PU-</w:t>
      </w:r>
      <w:r w:rsidR="0060104D" w:rsidRPr="00A13653">
        <w:rPr>
          <w:rFonts w:ascii="Arial" w:hAnsi="Arial" w:cs="Arial"/>
        </w:rPr>
        <w:t>4</w:t>
      </w:r>
      <w:r w:rsidRPr="00A13653">
        <w:rPr>
          <w:rFonts w:ascii="Arial" w:hAnsi="Arial" w:cs="Arial"/>
        </w:rPr>
        <w:t xml:space="preserve"> </w:t>
      </w:r>
      <w:r w:rsidR="00AF48BF">
        <w:rPr>
          <w:rFonts w:ascii="Arial" w:hAnsi="Arial" w:cs="Arial"/>
        </w:rPr>
        <w:t>–</w:t>
      </w:r>
      <w:r w:rsidR="0060104D" w:rsidRPr="00A13653">
        <w:rPr>
          <w:rFonts w:ascii="Arial" w:hAnsi="Arial" w:cs="Arial"/>
        </w:rPr>
        <w:t xml:space="preserve"> Nadzór nad zapisami Uczelnianego Systemu Zapewnienia Jakości Kształcenia</w:t>
      </w:r>
      <w:r w:rsidR="004A79EF">
        <w:rPr>
          <w:rFonts w:ascii="Arial" w:hAnsi="Arial" w:cs="Arial"/>
        </w:rPr>
        <w:t>,</w:t>
      </w:r>
    </w:p>
    <w:p w14:paraId="7D50B4E4" w14:textId="4BCAF9AA" w:rsidR="00AF48BF" w:rsidRPr="00085FE8" w:rsidRDefault="00AF48BF" w:rsidP="009533CA">
      <w:pPr>
        <w:pStyle w:val="Default"/>
        <w:numPr>
          <w:ilvl w:val="0"/>
          <w:numId w:val="14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085FE8">
        <w:rPr>
          <w:rFonts w:ascii="Arial" w:hAnsi="Arial" w:cs="Arial"/>
        </w:rPr>
        <w:t>PU-7 – Działania doskonalące</w:t>
      </w:r>
      <w:r w:rsidR="004A79EF">
        <w:rPr>
          <w:rFonts w:ascii="Arial" w:hAnsi="Arial" w:cs="Arial"/>
        </w:rPr>
        <w:t>.</w:t>
      </w:r>
    </w:p>
    <w:p w14:paraId="4FC20844" w14:textId="62B24770" w:rsidR="009F0FB6" w:rsidRPr="00A13653" w:rsidRDefault="009F0FB6" w:rsidP="009533CA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color w:val="2F5496"/>
        </w:rPr>
      </w:pPr>
      <w:r w:rsidRPr="00A13653">
        <w:rPr>
          <w:rFonts w:ascii="Arial" w:hAnsi="Arial" w:cs="Arial"/>
          <w:b/>
          <w:bCs/>
          <w:color w:val="00B0F0"/>
        </w:rPr>
        <w:t xml:space="preserve">ZAŁĄCZNIKI </w:t>
      </w:r>
    </w:p>
    <w:p w14:paraId="61C401E7" w14:textId="1507140A" w:rsidR="0021402A" w:rsidRPr="00A13653" w:rsidRDefault="00857F89" w:rsidP="009533CA">
      <w:pPr>
        <w:numPr>
          <w:ilvl w:val="0"/>
          <w:numId w:val="14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A13653">
        <w:rPr>
          <w:rFonts w:ascii="Arial" w:hAnsi="Arial" w:cs="Arial"/>
          <w:sz w:val="24"/>
          <w:szCs w:val="24"/>
        </w:rPr>
        <w:t xml:space="preserve">Załącznik </w:t>
      </w:r>
      <w:r w:rsidR="0021402A" w:rsidRPr="00A13653">
        <w:rPr>
          <w:rFonts w:ascii="Arial" w:hAnsi="Arial" w:cs="Arial"/>
          <w:sz w:val="24"/>
          <w:szCs w:val="24"/>
          <w:lang w:eastAsia="pl-PL"/>
        </w:rPr>
        <w:t>Z1</w:t>
      </w:r>
      <w:r w:rsidR="00C81945" w:rsidRPr="00A13653">
        <w:rPr>
          <w:rFonts w:ascii="Arial" w:hAnsi="Arial" w:cs="Arial"/>
          <w:sz w:val="24"/>
          <w:szCs w:val="24"/>
          <w:lang w:eastAsia="pl-PL"/>
        </w:rPr>
        <w:t>/</w:t>
      </w:r>
      <w:r w:rsidR="0021402A" w:rsidRPr="00A13653">
        <w:rPr>
          <w:rFonts w:ascii="Arial" w:hAnsi="Arial" w:cs="Arial"/>
          <w:sz w:val="24"/>
          <w:szCs w:val="24"/>
          <w:lang w:eastAsia="pl-PL"/>
        </w:rPr>
        <w:t>PU</w:t>
      </w:r>
      <w:r w:rsidR="00C81945" w:rsidRPr="00A13653">
        <w:rPr>
          <w:rFonts w:ascii="Arial" w:hAnsi="Arial" w:cs="Arial"/>
          <w:sz w:val="24"/>
          <w:szCs w:val="24"/>
          <w:lang w:eastAsia="pl-PL"/>
        </w:rPr>
        <w:t>-</w:t>
      </w:r>
      <w:r w:rsidR="0040179D" w:rsidRPr="00A13653">
        <w:rPr>
          <w:rFonts w:ascii="Arial" w:hAnsi="Arial" w:cs="Arial"/>
          <w:sz w:val="24"/>
          <w:szCs w:val="24"/>
          <w:lang w:eastAsia="pl-PL"/>
        </w:rPr>
        <w:t>5</w:t>
      </w:r>
      <w:r w:rsidR="0021402A" w:rsidRPr="00A13653">
        <w:rPr>
          <w:rFonts w:ascii="Arial" w:hAnsi="Arial" w:cs="Arial"/>
          <w:sz w:val="24"/>
          <w:szCs w:val="24"/>
          <w:lang w:eastAsia="pl-PL"/>
        </w:rPr>
        <w:t xml:space="preserve"> Harmonogram </w:t>
      </w:r>
      <w:r w:rsidR="0009464B" w:rsidRPr="00A13653">
        <w:rPr>
          <w:rFonts w:ascii="Arial" w:hAnsi="Arial" w:cs="Arial"/>
          <w:sz w:val="24"/>
          <w:szCs w:val="24"/>
          <w:lang w:eastAsia="pl-PL"/>
        </w:rPr>
        <w:t xml:space="preserve">audytów </w:t>
      </w:r>
      <w:r w:rsidR="0021402A" w:rsidRPr="00A13653">
        <w:rPr>
          <w:rFonts w:ascii="Arial" w:hAnsi="Arial" w:cs="Arial"/>
          <w:sz w:val="24"/>
          <w:szCs w:val="24"/>
          <w:lang w:eastAsia="pl-PL"/>
        </w:rPr>
        <w:t>wewnętrznych</w:t>
      </w:r>
      <w:r w:rsidR="00A13653">
        <w:rPr>
          <w:rFonts w:ascii="Arial" w:hAnsi="Arial" w:cs="Arial"/>
          <w:sz w:val="24"/>
          <w:szCs w:val="24"/>
          <w:lang w:eastAsia="pl-PL"/>
        </w:rPr>
        <w:t>,</w:t>
      </w:r>
    </w:p>
    <w:p w14:paraId="3789D5A8" w14:textId="2FA44B61" w:rsidR="0021402A" w:rsidRPr="00A13653" w:rsidRDefault="00721EEC" w:rsidP="009533CA">
      <w:pPr>
        <w:numPr>
          <w:ilvl w:val="0"/>
          <w:numId w:val="14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A13653">
        <w:rPr>
          <w:rFonts w:ascii="Arial" w:hAnsi="Arial" w:cs="Arial"/>
          <w:sz w:val="24"/>
          <w:szCs w:val="24"/>
        </w:rPr>
        <w:t xml:space="preserve">Załącznik </w:t>
      </w:r>
      <w:r w:rsidR="0021402A" w:rsidRPr="00A13653">
        <w:rPr>
          <w:rFonts w:ascii="Arial" w:hAnsi="Arial" w:cs="Arial"/>
          <w:sz w:val="24"/>
          <w:szCs w:val="24"/>
          <w:lang w:eastAsia="pl-PL"/>
        </w:rPr>
        <w:t>Z2</w:t>
      </w:r>
      <w:r w:rsidR="00C81945" w:rsidRPr="00A13653">
        <w:rPr>
          <w:rFonts w:ascii="Arial" w:hAnsi="Arial" w:cs="Arial"/>
          <w:sz w:val="24"/>
          <w:szCs w:val="24"/>
          <w:lang w:eastAsia="pl-PL"/>
        </w:rPr>
        <w:t>/</w:t>
      </w:r>
      <w:r w:rsidR="0021402A" w:rsidRPr="00A13653">
        <w:rPr>
          <w:rFonts w:ascii="Arial" w:hAnsi="Arial" w:cs="Arial"/>
          <w:sz w:val="24"/>
          <w:szCs w:val="24"/>
          <w:lang w:eastAsia="pl-PL"/>
        </w:rPr>
        <w:t>PU</w:t>
      </w:r>
      <w:r w:rsidR="00C81945" w:rsidRPr="00A13653">
        <w:rPr>
          <w:rFonts w:ascii="Arial" w:hAnsi="Arial" w:cs="Arial"/>
          <w:sz w:val="24"/>
          <w:szCs w:val="24"/>
          <w:lang w:eastAsia="pl-PL"/>
        </w:rPr>
        <w:t>-</w:t>
      </w:r>
      <w:r w:rsidR="0040179D" w:rsidRPr="00A13653">
        <w:rPr>
          <w:rFonts w:ascii="Arial" w:hAnsi="Arial" w:cs="Arial"/>
          <w:sz w:val="24"/>
          <w:szCs w:val="24"/>
          <w:lang w:eastAsia="pl-PL"/>
        </w:rPr>
        <w:t>5</w:t>
      </w:r>
      <w:r w:rsidR="0021402A" w:rsidRPr="00A13653">
        <w:rPr>
          <w:rFonts w:ascii="Arial" w:hAnsi="Arial" w:cs="Arial"/>
          <w:sz w:val="24"/>
          <w:szCs w:val="24"/>
          <w:lang w:eastAsia="pl-PL"/>
        </w:rPr>
        <w:t xml:space="preserve"> Lista audytorów wewnętrznych</w:t>
      </w:r>
      <w:r w:rsidR="00A13653">
        <w:rPr>
          <w:rFonts w:ascii="Arial" w:hAnsi="Arial" w:cs="Arial"/>
          <w:sz w:val="24"/>
          <w:szCs w:val="24"/>
          <w:lang w:eastAsia="pl-PL"/>
        </w:rPr>
        <w:t>,</w:t>
      </w:r>
    </w:p>
    <w:p w14:paraId="3DD66699" w14:textId="4962469E" w:rsidR="0021402A" w:rsidRPr="00A13653" w:rsidRDefault="00721EEC" w:rsidP="009533CA">
      <w:pPr>
        <w:numPr>
          <w:ilvl w:val="0"/>
          <w:numId w:val="14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A13653">
        <w:rPr>
          <w:rFonts w:ascii="Arial" w:hAnsi="Arial" w:cs="Arial"/>
          <w:sz w:val="24"/>
          <w:szCs w:val="24"/>
        </w:rPr>
        <w:t xml:space="preserve">Załącznik </w:t>
      </w:r>
      <w:r w:rsidR="0021402A" w:rsidRPr="00A13653">
        <w:rPr>
          <w:rFonts w:ascii="Arial" w:hAnsi="Arial" w:cs="Arial"/>
          <w:sz w:val="24"/>
          <w:szCs w:val="24"/>
          <w:lang w:eastAsia="pl-PL"/>
        </w:rPr>
        <w:t>Z3</w:t>
      </w:r>
      <w:r w:rsidR="00C81945" w:rsidRPr="00A13653">
        <w:rPr>
          <w:rFonts w:ascii="Arial" w:hAnsi="Arial" w:cs="Arial"/>
          <w:sz w:val="24"/>
          <w:szCs w:val="24"/>
          <w:lang w:eastAsia="pl-PL"/>
        </w:rPr>
        <w:t>/</w:t>
      </w:r>
      <w:r w:rsidR="0021402A" w:rsidRPr="00A13653">
        <w:rPr>
          <w:rFonts w:ascii="Arial" w:hAnsi="Arial" w:cs="Arial"/>
          <w:sz w:val="24"/>
          <w:szCs w:val="24"/>
          <w:lang w:eastAsia="pl-PL"/>
        </w:rPr>
        <w:t>PU</w:t>
      </w:r>
      <w:r w:rsidR="00C81945" w:rsidRPr="00A13653">
        <w:rPr>
          <w:rFonts w:ascii="Arial" w:hAnsi="Arial" w:cs="Arial"/>
          <w:sz w:val="24"/>
          <w:szCs w:val="24"/>
          <w:lang w:eastAsia="pl-PL"/>
        </w:rPr>
        <w:t>-</w:t>
      </w:r>
      <w:r w:rsidR="0040179D" w:rsidRPr="00A13653">
        <w:rPr>
          <w:rFonts w:ascii="Arial" w:hAnsi="Arial" w:cs="Arial"/>
          <w:sz w:val="24"/>
          <w:szCs w:val="24"/>
          <w:lang w:eastAsia="pl-PL"/>
        </w:rPr>
        <w:t>5</w:t>
      </w:r>
      <w:r w:rsidR="0021402A" w:rsidRPr="00A13653">
        <w:rPr>
          <w:rFonts w:ascii="Arial" w:hAnsi="Arial" w:cs="Arial"/>
          <w:sz w:val="24"/>
          <w:szCs w:val="24"/>
          <w:lang w:eastAsia="pl-PL"/>
        </w:rPr>
        <w:t xml:space="preserve"> Zlecenie audytu</w:t>
      </w:r>
      <w:r w:rsidR="00A13653">
        <w:rPr>
          <w:rFonts w:ascii="Arial" w:hAnsi="Arial" w:cs="Arial"/>
          <w:sz w:val="24"/>
          <w:szCs w:val="24"/>
          <w:lang w:eastAsia="pl-PL"/>
        </w:rPr>
        <w:t>,</w:t>
      </w:r>
    </w:p>
    <w:p w14:paraId="652AC9E1" w14:textId="700BDD5E" w:rsidR="0021402A" w:rsidRPr="00A13653" w:rsidRDefault="00721EEC" w:rsidP="009533CA">
      <w:pPr>
        <w:numPr>
          <w:ilvl w:val="0"/>
          <w:numId w:val="14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A13653">
        <w:rPr>
          <w:rFonts w:ascii="Arial" w:hAnsi="Arial" w:cs="Arial"/>
          <w:sz w:val="24"/>
          <w:szCs w:val="24"/>
        </w:rPr>
        <w:t xml:space="preserve">Załącznik </w:t>
      </w:r>
      <w:r w:rsidR="0021402A" w:rsidRPr="00A13653">
        <w:rPr>
          <w:rFonts w:ascii="Arial" w:hAnsi="Arial" w:cs="Arial"/>
          <w:sz w:val="24"/>
          <w:szCs w:val="24"/>
          <w:lang w:eastAsia="pl-PL"/>
        </w:rPr>
        <w:t>Z4</w:t>
      </w:r>
      <w:r w:rsidR="00C81945" w:rsidRPr="00A13653">
        <w:rPr>
          <w:rFonts w:ascii="Arial" w:hAnsi="Arial" w:cs="Arial"/>
          <w:sz w:val="24"/>
          <w:szCs w:val="24"/>
          <w:lang w:eastAsia="pl-PL"/>
        </w:rPr>
        <w:t>/</w:t>
      </w:r>
      <w:r w:rsidR="0021402A" w:rsidRPr="00A13653">
        <w:rPr>
          <w:rFonts w:ascii="Arial" w:hAnsi="Arial" w:cs="Arial"/>
          <w:sz w:val="24"/>
          <w:szCs w:val="24"/>
          <w:lang w:eastAsia="pl-PL"/>
        </w:rPr>
        <w:t>PU</w:t>
      </w:r>
      <w:r w:rsidR="00C81945" w:rsidRPr="00A13653">
        <w:rPr>
          <w:rFonts w:ascii="Arial" w:hAnsi="Arial" w:cs="Arial"/>
          <w:sz w:val="24"/>
          <w:szCs w:val="24"/>
          <w:lang w:eastAsia="pl-PL"/>
        </w:rPr>
        <w:t>-</w:t>
      </w:r>
      <w:r w:rsidR="0040179D" w:rsidRPr="00A13653">
        <w:rPr>
          <w:rFonts w:ascii="Arial" w:hAnsi="Arial" w:cs="Arial"/>
          <w:sz w:val="24"/>
          <w:szCs w:val="24"/>
          <w:lang w:eastAsia="pl-PL"/>
        </w:rPr>
        <w:t>5</w:t>
      </w:r>
      <w:r w:rsidR="0021402A" w:rsidRPr="00A13653">
        <w:rPr>
          <w:rFonts w:ascii="Arial" w:hAnsi="Arial" w:cs="Arial"/>
          <w:sz w:val="24"/>
          <w:szCs w:val="24"/>
          <w:lang w:eastAsia="pl-PL"/>
        </w:rPr>
        <w:t xml:space="preserve"> Plan audytu wewnętrznego</w:t>
      </w:r>
      <w:r w:rsidR="00A13653">
        <w:rPr>
          <w:rFonts w:ascii="Arial" w:hAnsi="Arial" w:cs="Arial"/>
          <w:sz w:val="24"/>
          <w:szCs w:val="24"/>
          <w:lang w:eastAsia="pl-PL"/>
        </w:rPr>
        <w:t>,</w:t>
      </w:r>
    </w:p>
    <w:p w14:paraId="358FB5D3" w14:textId="7F15BE67" w:rsidR="0021402A" w:rsidRPr="00A13653" w:rsidRDefault="00721EEC" w:rsidP="009533CA">
      <w:pPr>
        <w:numPr>
          <w:ilvl w:val="0"/>
          <w:numId w:val="14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A13653">
        <w:rPr>
          <w:rFonts w:ascii="Arial" w:hAnsi="Arial" w:cs="Arial"/>
          <w:sz w:val="24"/>
          <w:szCs w:val="24"/>
        </w:rPr>
        <w:t xml:space="preserve">Załącznik </w:t>
      </w:r>
      <w:r w:rsidR="0021402A" w:rsidRPr="00A13653">
        <w:rPr>
          <w:rFonts w:ascii="Arial" w:hAnsi="Arial" w:cs="Arial"/>
          <w:sz w:val="24"/>
          <w:szCs w:val="24"/>
          <w:lang w:eastAsia="pl-PL"/>
        </w:rPr>
        <w:t>Z5</w:t>
      </w:r>
      <w:r w:rsidR="00C81945" w:rsidRPr="00A13653">
        <w:rPr>
          <w:rFonts w:ascii="Arial" w:hAnsi="Arial" w:cs="Arial"/>
          <w:sz w:val="24"/>
          <w:szCs w:val="24"/>
          <w:lang w:eastAsia="pl-PL"/>
        </w:rPr>
        <w:t>/</w:t>
      </w:r>
      <w:r w:rsidR="0021402A" w:rsidRPr="00A13653">
        <w:rPr>
          <w:rFonts w:ascii="Arial" w:hAnsi="Arial" w:cs="Arial"/>
          <w:sz w:val="24"/>
          <w:szCs w:val="24"/>
          <w:lang w:eastAsia="pl-PL"/>
        </w:rPr>
        <w:t>PU</w:t>
      </w:r>
      <w:r w:rsidR="00C81945" w:rsidRPr="00A13653">
        <w:rPr>
          <w:rFonts w:ascii="Arial" w:hAnsi="Arial" w:cs="Arial"/>
          <w:sz w:val="24"/>
          <w:szCs w:val="24"/>
          <w:lang w:eastAsia="pl-PL"/>
        </w:rPr>
        <w:t>-</w:t>
      </w:r>
      <w:r w:rsidR="0040179D" w:rsidRPr="00A13653">
        <w:rPr>
          <w:rFonts w:ascii="Arial" w:hAnsi="Arial" w:cs="Arial"/>
          <w:sz w:val="24"/>
          <w:szCs w:val="24"/>
          <w:lang w:eastAsia="pl-PL"/>
        </w:rPr>
        <w:t>5</w:t>
      </w:r>
      <w:r w:rsidR="0021402A" w:rsidRPr="00A13653">
        <w:rPr>
          <w:rFonts w:ascii="Arial" w:hAnsi="Arial" w:cs="Arial"/>
          <w:sz w:val="24"/>
          <w:szCs w:val="24"/>
          <w:lang w:eastAsia="pl-PL"/>
        </w:rPr>
        <w:t xml:space="preserve"> Karta niezgodności</w:t>
      </w:r>
      <w:r w:rsidR="00A13653">
        <w:rPr>
          <w:rFonts w:ascii="Arial" w:hAnsi="Arial" w:cs="Arial"/>
          <w:sz w:val="24"/>
          <w:szCs w:val="24"/>
          <w:lang w:eastAsia="pl-PL"/>
        </w:rPr>
        <w:t>,</w:t>
      </w:r>
    </w:p>
    <w:p w14:paraId="42DB877C" w14:textId="73546D50" w:rsidR="0021402A" w:rsidRPr="00BD6AC3" w:rsidRDefault="00721EEC" w:rsidP="009533CA">
      <w:pPr>
        <w:numPr>
          <w:ilvl w:val="0"/>
          <w:numId w:val="14"/>
        </w:numPr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A13653">
        <w:rPr>
          <w:rFonts w:ascii="Arial" w:hAnsi="Arial" w:cs="Arial"/>
          <w:sz w:val="24"/>
          <w:szCs w:val="24"/>
        </w:rPr>
        <w:t xml:space="preserve">Załącznik </w:t>
      </w:r>
      <w:r w:rsidR="0021402A" w:rsidRPr="00A13653">
        <w:rPr>
          <w:rFonts w:ascii="Arial" w:hAnsi="Arial" w:cs="Arial"/>
          <w:color w:val="000000"/>
          <w:sz w:val="24"/>
          <w:szCs w:val="24"/>
          <w:lang w:eastAsia="pl-PL"/>
        </w:rPr>
        <w:t>Z6</w:t>
      </w:r>
      <w:r w:rsidR="00C81945" w:rsidRPr="00A13653">
        <w:rPr>
          <w:rFonts w:ascii="Arial" w:hAnsi="Arial" w:cs="Arial"/>
          <w:color w:val="000000"/>
          <w:sz w:val="24"/>
          <w:szCs w:val="24"/>
          <w:lang w:eastAsia="pl-PL"/>
        </w:rPr>
        <w:t>/</w:t>
      </w:r>
      <w:r w:rsidR="0021402A" w:rsidRPr="00A13653">
        <w:rPr>
          <w:rFonts w:ascii="Arial" w:hAnsi="Arial" w:cs="Arial"/>
          <w:color w:val="000000"/>
          <w:sz w:val="24"/>
          <w:szCs w:val="24"/>
          <w:lang w:eastAsia="pl-PL"/>
        </w:rPr>
        <w:t>PU</w:t>
      </w:r>
      <w:r w:rsidR="00C81945" w:rsidRPr="00A13653">
        <w:rPr>
          <w:rFonts w:ascii="Arial" w:hAnsi="Arial" w:cs="Arial"/>
          <w:color w:val="000000"/>
          <w:sz w:val="24"/>
          <w:szCs w:val="24"/>
          <w:lang w:eastAsia="pl-PL"/>
        </w:rPr>
        <w:t>-</w:t>
      </w:r>
      <w:r w:rsidR="0040179D" w:rsidRPr="00A13653">
        <w:rPr>
          <w:rFonts w:ascii="Arial" w:hAnsi="Arial" w:cs="Arial"/>
          <w:color w:val="000000"/>
          <w:sz w:val="24"/>
          <w:szCs w:val="24"/>
          <w:lang w:eastAsia="pl-PL"/>
        </w:rPr>
        <w:t>5</w:t>
      </w:r>
      <w:r w:rsidR="0021402A" w:rsidRPr="00A13653">
        <w:rPr>
          <w:rFonts w:ascii="Arial" w:hAnsi="Arial" w:cs="Arial"/>
          <w:color w:val="000000"/>
          <w:sz w:val="24"/>
          <w:szCs w:val="24"/>
          <w:lang w:eastAsia="pl-PL"/>
        </w:rPr>
        <w:t xml:space="preserve"> Raport z audytu wewnętrznego.</w:t>
      </w:r>
    </w:p>
    <w:sectPr w:rsidR="0021402A" w:rsidRPr="00BD6AC3" w:rsidSect="009533CA">
      <w:pgSz w:w="11906" w:h="16838"/>
      <w:pgMar w:top="1134" w:right="1418" w:bottom="992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E99D4" w14:textId="77777777" w:rsidR="006E2D7D" w:rsidRDefault="006E2D7D" w:rsidP="00C84B98">
      <w:pPr>
        <w:spacing w:after="0" w:line="240" w:lineRule="auto"/>
      </w:pPr>
      <w:r>
        <w:separator/>
      </w:r>
    </w:p>
  </w:endnote>
  <w:endnote w:type="continuationSeparator" w:id="0">
    <w:p w14:paraId="74EB8248" w14:textId="77777777" w:rsidR="006E2D7D" w:rsidRDefault="006E2D7D" w:rsidP="00C8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8842833"/>
      <w:docPartObj>
        <w:docPartGallery w:val="Page Numbers (Top of Page)"/>
        <w:docPartUnique/>
      </w:docPartObj>
    </w:sdtPr>
    <w:sdtContent>
      <w:p w14:paraId="1DD97489" w14:textId="213E8715" w:rsidR="00721EEC" w:rsidRPr="0065757E" w:rsidRDefault="007B3384" w:rsidP="0065757E">
        <w:pPr>
          <w:pStyle w:val="Stopka"/>
          <w:jc w:val="center"/>
        </w:pPr>
        <w:r>
          <w:rPr>
            <w:rFonts w:ascii="Arial" w:hAnsi="Arial" w:cs="Arial"/>
            <w:sz w:val="24"/>
            <w:szCs w:val="24"/>
          </w:rPr>
          <w:t xml:space="preserve">Strona </w:t>
        </w:r>
        <w:r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4"/>
            <w:szCs w:val="24"/>
          </w:rPr>
          <w:instrText>PAGE</w:instrText>
        </w:r>
        <w:r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010227">
          <w:rPr>
            <w:rFonts w:ascii="Arial" w:hAnsi="Arial" w:cs="Arial"/>
            <w:b/>
            <w:bCs/>
            <w:noProof/>
            <w:sz w:val="24"/>
            <w:szCs w:val="24"/>
          </w:rPr>
          <w:t>4</w:t>
        </w:r>
        <w:r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>
          <w:rPr>
            <w:rFonts w:ascii="Arial" w:hAnsi="Arial" w:cs="Arial"/>
            <w:sz w:val="24"/>
            <w:szCs w:val="24"/>
          </w:rPr>
          <w:t xml:space="preserve"> z </w:t>
        </w:r>
        <w:r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4"/>
            <w:szCs w:val="24"/>
          </w:rPr>
          <w:instrText>NUMPAGES</w:instrText>
        </w:r>
        <w:r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010227">
          <w:rPr>
            <w:rFonts w:ascii="Arial" w:hAnsi="Arial" w:cs="Arial"/>
            <w:b/>
            <w:bCs/>
            <w:noProof/>
            <w:sz w:val="24"/>
            <w:szCs w:val="24"/>
          </w:rPr>
          <w:t>6</w:t>
        </w:r>
        <w:r>
          <w:rPr>
            <w:rFonts w:ascii="Arial" w:hAnsi="Arial" w:cs="Arial"/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428535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689FDB2" w14:textId="5D46B554" w:rsidR="00721EEC" w:rsidRPr="0065757E" w:rsidRDefault="007B3384" w:rsidP="0065757E">
            <w:pPr>
              <w:pStyle w:val="Stopka"/>
              <w:jc w:val="center"/>
            </w:pPr>
            <w:r w:rsidRPr="007B3384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7B338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B3384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7B338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1022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7B338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7B3384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7B338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B3384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7B338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1022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6</w:t>
            </w:r>
            <w:r w:rsidRPr="007B338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050A8" w14:textId="77777777" w:rsidR="006E2D7D" w:rsidRDefault="006E2D7D" w:rsidP="00C84B98">
      <w:pPr>
        <w:spacing w:after="0" w:line="240" w:lineRule="auto"/>
      </w:pPr>
      <w:r>
        <w:separator/>
      </w:r>
    </w:p>
  </w:footnote>
  <w:footnote w:type="continuationSeparator" w:id="0">
    <w:p w14:paraId="59DAEE02" w14:textId="77777777" w:rsidR="006E2D7D" w:rsidRDefault="006E2D7D" w:rsidP="00C84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66453"/>
    <w:multiLevelType w:val="hybridMultilevel"/>
    <w:tmpl w:val="53FC4992"/>
    <w:lvl w:ilvl="0" w:tplc="F3A6AA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B0F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5687F"/>
    <w:multiLevelType w:val="hybridMultilevel"/>
    <w:tmpl w:val="03EE3720"/>
    <w:lvl w:ilvl="0" w:tplc="16668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C6917"/>
    <w:multiLevelType w:val="hybridMultilevel"/>
    <w:tmpl w:val="E07E0142"/>
    <w:lvl w:ilvl="0" w:tplc="B7F00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9100A"/>
    <w:multiLevelType w:val="hybridMultilevel"/>
    <w:tmpl w:val="8424C7A4"/>
    <w:lvl w:ilvl="0" w:tplc="5AB89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951F2"/>
    <w:multiLevelType w:val="hybridMultilevel"/>
    <w:tmpl w:val="0E1A7F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A613F97"/>
    <w:multiLevelType w:val="hybridMultilevel"/>
    <w:tmpl w:val="9D868498"/>
    <w:lvl w:ilvl="0" w:tplc="77AA1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47FC8"/>
    <w:multiLevelType w:val="hybridMultilevel"/>
    <w:tmpl w:val="A9E41D1E"/>
    <w:lvl w:ilvl="0" w:tplc="8C5C4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41ECF"/>
    <w:multiLevelType w:val="hybridMultilevel"/>
    <w:tmpl w:val="574EB710"/>
    <w:lvl w:ilvl="0" w:tplc="77AA12C8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8" w15:restartNumberingAfterBreak="0">
    <w:nsid w:val="2D2823C9"/>
    <w:multiLevelType w:val="hybridMultilevel"/>
    <w:tmpl w:val="080C35D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E2613AA"/>
    <w:multiLevelType w:val="multilevel"/>
    <w:tmpl w:val="BA200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F05B64"/>
    <w:multiLevelType w:val="hybridMultilevel"/>
    <w:tmpl w:val="8BB8B748"/>
    <w:lvl w:ilvl="0" w:tplc="C8E80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F714E"/>
    <w:multiLevelType w:val="hybridMultilevel"/>
    <w:tmpl w:val="2772A31E"/>
    <w:lvl w:ilvl="0" w:tplc="77AA1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A6AE8"/>
    <w:multiLevelType w:val="hybridMultilevel"/>
    <w:tmpl w:val="B1049D2E"/>
    <w:lvl w:ilvl="0" w:tplc="788C1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C3701CA2">
      <w:numFmt w:val="none"/>
      <w:lvlText w:val=""/>
      <w:lvlJc w:val="left"/>
      <w:pPr>
        <w:tabs>
          <w:tab w:val="num" w:pos="360"/>
        </w:tabs>
      </w:pPr>
    </w:lvl>
    <w:lvl w:ilvl="2" w:tplc="EA8EEDE2">
      <w:numFmt w:val="none"/>
      <w:lvlText w:val=""/>
      <w:lvlJc w:val="left"/>
      <w:pPr>
        <w:tabs>
          <w:tab w:val="num" w:pos="360"/>
        </w:tabs>
      </w:pPr>
    </w:lvl>
    <w:lvl w:ilvl="3" w:tplc="AFB65358">
      <w:numFmt w:val="none"/>
      <w:lvlText w:val=""/>
      <w:lvlJc w:val="left"/>
      <w:pPr>
        <w:tabs>
          <w:tab w:val="num" w:pos="360"/>
        </w:tabs>
      </w:pPr>
    </w:lvl>
    <w:lvl w:ilvl="4" w:tplc="CCA6A5BC">
      <w:numFmt w:val="none"/>
      <w:lvlText w:val=""/>
      <w:lvlJc w:val="left"/>
      <w:pPr>
        <w:tabs>
          <w:tab w:val="num" w:pos="360"/>
        </w:tabs>
      </w:pPr>
    </w:lvl>
    <w:lvl w:ilvl="5" w:tplc="C5F86F34">
      <w:numFmt w:val="none"/>
      <w:lvlText w:val=""/>
      <w:lvlJc w:val="left"/>
      <w:pPr>
        <w:tabs>
          <w:tab w:val="num" w:pos="360"/>
        </w:tabs>
      </w:pPr>
    </w:lvl>
    <w:lvl w:ilvl="6" w:tplc="C1D6B66A">
      <w:numFmt w:val="none"/>
      <w:lvlText w:val=""/>
      <w:lvlJc w:val="left"/>
      <w:pPr>
        <w:tabs>
          <w:tab w:val="num" w:pos="360"/>
        </w:tabs>
      </w:pPr>
    </w:lvl>
    <w:lvl w:ilvl="7" w:tplc="A2AC3B74">
      <w:numFmt w:val="none"/>
      <w:lvlText w:val=""/>
      <w:lvlJc w:val="left"/>
      <w:pPr>
        <w:tabs>
          <w:tab w:val="num" w:pos="360"/>
        </w:tabs>
      </w:pPr>
    </w:lvl>
    <w:lvl w:ilvl="8" w:tplc="1A8A97A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619260A"/>
    <w:multiLevelType w:val="hybridMultilevel"/>
    <w:tmpl w:val="0FA81D48"/>
    <w:lvl w:ilvl="0" w:tplc="A7BA3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95141"/>
    <w:multiLevelType w:val="hybridMultilevel"/>
    <w:tmpl w:val="19DEC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57606F"/>
    <w:multiLevelType w:val="hybridMultilevel"/>
    <w:tmpl w:val="47A26978"/>
    <w:lvl w:ilvl="0" w:tplc="7B248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1A191E"/>
    <w:multiLevelType w:val="hybridMultilevel"/>
    <w:tmpl w:val="CF90436A"/>
    <w:lvl w:ilvl="0" w:tplc="77AA1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C3354"/>
    <w:multiLevelType w:val="hybridMultilevel"/>
    <w:tmpl w:val="B2EEC1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6F3E3D"/>
    <w:multiLevelType w:val="multilevel"/>
    <w:tmpl w:val="0415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9" w15:restartNumberingAfterBreak="0">
    <w:nsid w:val="56ED79E8"/>
    <w:multiLevelType w:val="hybridMultilevel"/>
    <w:tmpl w:val="31388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D1B3F"/>
    <w:multiLevelType w:val="hybridMultilevel"/>
    <w:tmpl w:val="F8A804B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9CD4774"/>
    <w:multiLevelType w:val="hybridMultilevel"/>
    <w:tmpl w:val="2E0E31E2"/>
    <w:lvl w:ilvl="0" w:tplc="1C1A9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E2147"/>
    <w:multiLevelType w:val="hybridMultilevel"/>
    <w:tmpl w:val="A956E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66396"/>
    <w:multiLevelType w:val="hybridMultilevel"/>
    <w:tmpl w:val="64824B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74908E0"/>
    <w:multiLevelType w:val="hybridMultilevel"/>
    <w:tmpl w:val="3F9497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931534"/>
    <w:multiLevelType w:val="hybridMultilevel"/>
    <w:tmpl w:val="62FE2FD6"/>
    <w:lvl w:ilvl="0" w:tplc="0415000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num w:numId="1" w16cid:durableId="947541976">
    <w:abstractNumId w:val="9"/>
  </w:num>
  <w:num w:numId="2" w16cid:durableId="85197720">
    <w:abstractNumId w:val="14"/>
  </w:num>
  <w:num w:numId="3" w16cid:durableId="623926924">
    <w:abstractNumId w:val="15"/>
  </w:num>
  <w:num w:numId="4" w16cid:durableId="1214005534">
    <w:abstractNumId w:val="12"/>
  </w:num>
  <w:num w:numId="5" w16cid:durableId="926620272">
    <w:abstractNumId w:val="20"/>
  </w:num>
  <w:num w:numId="6" w16cid:durableId="1398554855">
    <w:abstractNumId w:val="17"/>
  </w:num>
  <w:num w:numId="7" w16cid:durableId="458769771">
    <w:abstractNumId w:val="4"/>
  </w:num>
  <w:num w:numId="8" w16cid:durableId="1635402906">
    <w:abstractNumId w:val="23"/>
  </w:num>
  <w:num w:numId="9" w16cid:durableId="1444416698">
    <w:abstractNumId w:val="8"/>
  </w:num>
  <w:num w:numId="10" w16cid:durableId="306519247">
    <w:abstractNumId w:val="25"/>
  </w:num>
  <w:num w:numId="11" w16cid:durableId="939485740">
    <w:abstractNumId w:val="19"/>
  </w:num>
  <w:num w:numId="12" w16cid:durableId="1625651674">
    <w:abstractNumId w:val="6"/>
  </w:num>
  <w:num w:numId="13" w16cid:durableId="41250323">
    <w:abstractNumId w:val="7"/>
  </w:num>
  <w:num w:numId="14" w16cid:durableId="659117964">
    <w:abstractNumId w:val="1"/>
  </w:num>
  <w:num w:numId="15" w16cid:durableId="133640342">
    <w:abstractNumId w:val="11"/>
  </w:num>
  <w:num w:numId="16" w16cid:durableId="1999919602">
    <w:abstractNumId w:val="5"/>
  </w:num>
  <w:num w:numId="17" w16cid:durableId="271325194">
    <w:abstractNumId w:val="16"/>
  </w:num>
  <w:num w:numId="18" w16cid:durableId="1094322210">
    <w:abstractNumId w:val="21"/>
  </w:num>
  <w:num w:numId="19" w16cid:durableId="2021933940">
    <w:abstractNumId w:val="10"/>
  </w:num>
  <w:num w:numId="20" w16cid:durableId="883709701">
    <w:abstractNumId w:val="3"/>
  </w:num>
  <w:num w:numId="21" w16cid:durableId="1903561754">
    <w:abstractNumId w:val="2"/>
  </w:num>
  <w:num w:numId="22" w16cid:durableId="1646398581">
    <w:abstractNumId w:val="13"/>
  </w:num>
  <w:num w:numId="23" w16cid:durableId="2068989213">
    <w:abstractNumId w:val="6"/>
  </w:num>
  <w:num w:numId="24" w16cid:durableId="819811955">
    <w:abstractNumId w:val="18"/>
  </w:num>
  <w:num w:numId="25" w16cid:durableId="1716544253">
    <w:abstractNumId w:val="0"/>
  </w:num>
  <w:num w:numId="26" w16cid:durableId="297229046">
    <w:abstractNumId w:val="22"/>
  </w:num>
  <w:num w:numId="27" w16cid:durableId="51381017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98"/>
    <w:rsid w:val="00001E9B"/>
    <w:rsid w:val="00006147"/>
    <w:rsid w:val="00010227"/>
    <w:rsid w:val="00012464"/>
    <w:rsid w:val="00032933"/>
    <w:rsid w:val="0003575F"/>
    <w:rsid w:val="000433D8"/>
    <w:rsid w:val="00045AE1"/>
    <w:rsid w:val="00056BB5"/>
    <w:rsid w:val="000609FD"/>
    <w:rsid w:val="00060F1D"/>
    <w:rsid w:val="00067D3A"/>
    <w:rsid w:val="00077FD3"/>
    <w:rsid w:val="000840AB"/>
    <w:rsid w:val="00085FE8"/>
    <w:rsid w:val="000873D1"/>
    <w:rsid w:val="0009464B"/>
    <w:rsid w:val="000A1613"/>
    <w:rsid w:val="000A57FE"/>
    <w:rsid w:val="000A5E09"/>
    <w:rsid w:val="000A720C"/>
    <w:rsid w:val="000B41DA"/>
    <w:rsid w:val="000C0AF5"/>
    <w:rsid w:val="000C0E59"/>
    <w:rsid w:val="000C4C1B"/>
    <w:rsid w:val="000D2360"/>
    <w:rsid w:val="000D745D"/>
    <w:rsid w:val="000E2071"/>
    <w:rsid w:val="000E4674"/>
    <w:rsid w:val="000E5EE3"/>
    <w:rsid w:val="000F2161"/>
    <w:rsid w:val="001003C8"/>
    <w:rsid w:val="00101EA2"/>
    <w:rsid w:val="0010666B"/>
    <w:rsid w:val="001073DF"/>
    <w:rsid w:val="001236C7"/>
    <w:rsid w:val="00133A4E"/>
    <w:rsid w:val="001356C6"/>
    <w:rsid w:val="00156EED"/>
    <w:rsid w:val="00162C4C"/>
    <w:rsid w:val="001636D0"/>
    <w:rsid w:val="00165EE4"/>
    <w:rsid w:val="0017104A"/>
    <w:rsid w:val="00180BC2"/>
    <w:rsid w:val="00181556"/>
    <w:rsid w:val="00181E60"/>
    <w:rsid w:val="00183A24"/>
    <w:rsid w:val="00192580"/>
    <w:rsid w:val="001C3167"/>
    <w:rsid w:val="001C743F"/>
    <w:rsid w:val="001D5FA8"/>
    <w:rsid w:val="001D60FB"/>
    <w:rsid w:val="001D75A2"/>
    <w:rsid w:val="001E3C4C"/>
    <w:rsid w:val="001E604B"/>
    <w:rsid w:val="001E6DFA"/>
    <w:rsid w:val="001E71CF"/>
    <w:rsid w:val="001F53CF"/>
    <w:rsid w:val="001F72BE"/>
    <w:rsid w:val="0021402A"/>
    <w:rsid w:val="00221413"/>
    <w:rsid w:val="00230230"/>
    <w:rsid w:val="00231275"/>
    <w:rsid w:val="00236DF8"/>
    <w:rsid w:val="00246E88"/>
    <w:rsid w:val="00254253"/>
    <w:rsid w:val="00256DF6"/>
    <w:rsid w:val="00270253"/>
    <w:rsid w:val="00270989"/>
    <w:rsid w:val="0028572A"/>
    <w:rsid w:val="0029118B"/>
    <w:rsid w:val="00292BFC"/>
    <w:rsid w:val="002A3273"/>
    <w:rsid w:val="002A34CE"/>
    <w:rsid w:val="002A6DF7"/>
    <w:rsid w:val="002B3903"/>
    <w:rsid w:val="002C22E1"/>
    <w:rsid w:val="002C4791"/>
    <w:rsid w:val="002C5003"/>
    <w:rsid w:val="002E6D57"/>
    <w:rsid w:val="0030164F"/>
    <w:rsid w:val="0030773D"/>
    <w:rsid w:val="00324EF4"/>
    <w:rsid w:val="00324F2C"/>
    <w:rsid w:val="003252C3"/>
    <w:rsid w:val="00327F38"/>
    <w:rsid w:val="00331922"/>
    <w:rsid w:val="00332419"/>
    <w:rsid w:val="00336863"/>
    <w:rsid w:val="0034570A"/>
    <w:rsid w:val="0034701C"/>
    <w:rsid w:val="00347DE5"/>
    <w:rsid w:val="003535EA"/>
    <w:rsid w:val="00356588"/>
    <w:rsid w:val="0036739F"/>
    <w:rsid w:val="00370C68"/>
    <w:rsid w:val="00373B49"/>
    <w:rsid w:val="00375C64"/>
    <w:rsid w:val="00380315"/>
    <w:rsid w:val="00381223"/>
    <w:rsid w:val="003931AC"/>
    <w:rsid w:val="003A0751"/>
    <w:rsid w:val="003A2042"/>
    <w:rsid w:val="003A7D33"/>
    <w:rsid w:val="003B10A2"/>
    <w:rsid w:val="003B15BC"/>
    <w:rsid w:val="003B2E1C"/>
    <w:rsid w:val="003E674F"/>
    <w:rsid w:val="003E6BA2"/>
    <w:rsid w:val="003F2CA8"/>
    <w:rsid w:val="0040179D"/>
    <w:rsid w:val="00411F18"/>
    <w:rsid w:val="00424A65"/>
    <w:rsid w:val="00435162"/>
    <w:rsid w:val="0047102C"/>
    <w:rsid w:val="00474033"/>
    <w:rsid w:val="004812DD"/>
    <w:rsid w:val="00482FC4"/>
    <w:rsid w:val="0048418B"/>
    <w:rsid w:val="00484E92"/>
    <w:rsid w:val="0048739C"/>
    <w:rsid w:val="00496155"/>
    <w:rsid w:val="004A05A6"/>
    <w:rsid w:val="004A79EF"/>
    <w:rsid w:val="004B1D30"/>
    <w:rsid w:val="004C51DC"/>
    <w:rsid w:val="004D180A"/>
    <w:rsid w:val="004E1786"/>
    <w:rsid w:val="004E4F9E"/>
    <w:rsid w:val="004E508A"/>
    <w:rsid w:val="00502567"/>
    <w:rsid w:val="00520722"/>
    <w:rsid w:val="00531D5C"/>
    <w:rsid w:val="00533867"/>
    <w:rsid w:val="00542552"/>
    <w:rsid w:val="00543F9F"/>
    <w:rsid w:val="005516C3"/>
    <w:rsid w:val="00557069"/>
    <w:rsid w:val="005572B9"/>
    <w:rsid w:val="005577F5"/>
    <w:rsid w:val="00557805"/>
    <w:rsid w:val="00560C51"/>
    <w:rsid w:val="00564F97"/>
    <w:rsid w:val="00582819"/>
    <w:rsid w:val="00582F8A"/>
    <w:rsid w:val="005A4D98"/>
    <w:rsid w:val="005A6A5D"/>
    <w:rsid w:val="005F6D89"/>
    <w:rsid w:val="005F7BF8"/>
    <w:rsid w:val="0060104D"/>
    <w:rsid w:val="00604C71"/>
    <w:rsid w:val="00607421"/>
    <w:rsid w:val="00612B7A"/>
    <w:rsid w:val="006174AC"/>
    <w:rsid w:val="0062018E"/>
    <w:rsid w:val="00622263"/>
    <w:rsid w:val="006313D4"/>
    <w:rsid w:val="00631A56"/>
    <w:rsid w:val="0064344E"/>
    <w:rsid w:val="00647F93"/>
    <w:rsid w:val="00651C31"/>
    <w:rsid w:val="006529BF"/>
    <w:rsid w:val="00653206"/>
    <w:rsid w:val="0065757E"/>
    <w:rsid w:val="00661DFD"/>
    <w:rsid w:val="00661E29"/>
    <w:rsid w:val="0067295A"/>
    <w:rsid w:val="00680865"/>
    <w:rsid w:val="00685B0C"/>
    <w:rsid w:val="0068635D"/>
    <w:rsid w:val="00693277"/>
    <w:rsid w:val="006963BF"/>
    <w:rsid w:val="006A1095"/>
    <w:rsid w:val="006B2C93"/>
    <w:rsid w:val="006C4E42"/>
    <w:rsid w:val="006D26EB"/>
    <w:rsid w:val="006D329C"/>
    <w:rsid w:val="006E15C3"/>
    <w:rsid w:val="006E24C5"/>
    <w:rsid w:val="006E2D7D"/>
    <w:rsid w:val="006E51E8"/>
    <w:rsid w:val="006E680A"/>
    <w:rsid w:val="006E704C"/>
    <w:rsid w:val="007043C4"/>
    <w:rsid w:val="0070464F"/>
    <w:rsid w:val="0072037C"/>
    <w:rsid w:val="00721EEC"/>
    <w:rsid w:val="00722440"/>
    <w:rsid w:val="00722CD7"/>
    <w:rsid w:val="00740B24"/>
    <w:rsid w:val="00743778"/>
    <w:rsid w:val="00756F9C"/>
    <w:rsid w:val="00756FB3"/>
    <w:rsid w:val="0075799B"/>
    <w:rsid w:val="00765381"/>
    <w:rsid w:val="007753FF"/>
    <w:rsid w:val="00785B61"/>
    <w:rsid w:val="0079716B"/>
    <w:rsid w:val="007A336D"/>
    <w:rsid w:val="007A5611"/>
    <w:rsid w:val="007B3168"/>
    <w:rsid w:val="007B3384"/>
    <w:rsid w:val="007C40BE"/>
    <w:rsid w:val="007C45B5"/>
    <w:rsid w:val="007C6A9A"/>
    <w:rsid w:val="007D683F"/>
    <w:rsid w:val="007D707D"/>
    <w:rsid w:val="007D7DF1"/>
    <w:rsid w:val="007F3785"/>
    <w:rsid w:val="008106F8"/>
    <w:rsid w:val="008203A8"/>
    <w:rsid w:val="008215CF"/>
    <w:rsid w:val="0082491C"/>
    <w:rsid w:val="00825F7C"/>
    <w:rsid w:val="00831D24"/>
    <w:rsid w:val="00843362"/>
    <w:rsid w:val="00857F89"/>
    <w:rsid w:val="00860F67"/>
    <w:rsid w:val="00865DC0"/>
    <w:rsid w:val="00867855"/>
    <w:rsid w:val="008751A3"/>
    <w:rsid w:val="008774EF"/>
    <w:rsid w:val="008777EB"/>
    <w:rsid w:val="00880D5D"/>
    <w:rsid w:val="008821A4"/>
    <w:rsid w:val="008924E8"/>
    <w:rsid w:val="00897E17"/>
    <w:rsid w:val="008A1353"/>
    <w:rsid w:val="008B322D"/>
    <w:rsid w:val="008C56D4"/>
    <w:rsid w:val="008C69D8"/>
    <w:rsid w:val="008D788E"/>
    <w:rsid w:val="008E0C72"/>
    <w:rsid w:val="008E5D50"/>
    <w:rsid w:val="008E758B"/>
    <w:rsid w:val="008F0C32"/>
    <w:rsid w:val="008F2555"/>
    <w:rsid w:val="008F27C8"/>
    <w:rsid w:val="0090082C"/>
    <w:rsid w:val="00901B36"/>
    <w:rsid w:val="009026EB"/>
    <w:rsid w:val="00905DBD"/>
    <w:rsid w:val="00910D58"/>
    <w:rsid w:val="00921B25"/>
    <w:rsid w:val="00927344"/>
    <w:rsid w:val="0092766E"/>
    <w:rsid w:val="0094450F"/>
    <w:rsid w:val="009446C0"/>
    <w:rsid w:val="009503F2"/>
    <w:rsid w:val="009533CA"/>
    <w:rsid w:val="00966E97"/>
    <w:rsid w:val="009865A2"/>
    <w:rsid w:val="00996E42"/>
    <w:rsid w:val="009A54DB"/>
    <w:rsid w:val="009B7CFC"/>
    <w:rsid w:val="009C2C31"/>
    <w:rsid w:val="009C2D49"/>
    <w:rsid w:val="009D167E"/>
    <w:rsid w:val="009D7D61"/>
    <w:rsid w:val="009E2657"/>
    <w:rsid w:val="009E2F1E"/>
    <w:rsid w:val="009E3637"/>
    <w:rsid w:val="009F0FB6"/>
    <w:rsid w:val="009F3674"/>
    <w:rsid w:val="009F5E4E"/>
    <w:rsid w:val="00A102E1"/>
    <w:rsid w:val="00A13653"/>
    <w:rsid w:val="00A13A31"/>
    <w:rsid w:val="00A17EF3"/>
    <w:rsid w:val="00A247F6"/>
    <w:rsid w:val="00A25C70"/>
    <w:rsid w:val="00A25CAE"/>
    <w:rsid w:val="00A40984"/>
    <w:rsid w:val="00A45EB3"/>
    <w:rsid w:val="00A5324A"/>
    <w:rsid w:val="00A639BA"/>
    <w:rsid w:val="00A74CD5"/>
    <w:rsid w:val="00A822BA"/>
    <w:rsid w:val="00A82369"/>
    <w:rsid w:val="00A84795"/>
    <w:rsid w:val="00A94D00"/>
    <w:rsid w:val="00AA1BFB"/>
    <w:rsid w:val="00AA5607"/>
    <w:rsid w:val="00AA788A"/>
    <w:rsid w:val="00AB239C"/>
    <w:rsid w:val="00AB2773"/>
    <w:rsid w:val="00AB3FA5"/>
    <w:rsid w:val="00AC565E"/>
    <w:rsid w:val="00AC6F67"/>
    <w:rsid w:val="00AD3CAD"/>
    <w:rsid w:val="00AE0482"/>
    <w:rsid w:val="00AF48BF"/>
    <w:rsid w:val="00AF76F1"/>
    <w:rsid w:val="00B021B7"/>
    <w:rsid w:val="00B0548D"/>
    <w:rsid w:val="00B37D83"/>
    <w:rsid w:val="00B413EA"/>
    <w:rsid w:val="00B429E2"/>
    <w:rsid w:val="00B431B9"/>
    <w:rsid w:val="00B46F0D"/>
    <w:rsid w:val="00B51350"/>
    <w:rsid w:val="00B630E6"/>
    <w:rsid w:val="00B6347A"/>
    <w:rsid w:val="00B66A0C"/>
    <w:rsid w:val="00B67DBB"/>
    <w:rsid w:val="00B714DE"/>
    <w:rsid w:val="00B74998"/>
    <w:rsid w:val="00B82096"/>
    <w:rsid w:val="00B828FA"/>
    <w:rsid w:val="00B86429"/>
    <w:rsid w:val="00B90091"/>
    <w:rsid w:val="00B93593"/>
    <w:rsid w:val="00BA5C85"/>
    <w:rsid w:val="00BB33FA"/>
    <w:rsid w:val="00BB544D"/>
    <w:rsid w:val="00BC7362"/>
    <w:rsid w:val="00BD1BA8"/>
    <w:rsid w:val="00BD5316"/>
    <w:rsid w:val="00BD6AC3"/>
    <w:rsid w:val="00BE3D50"/>
    <w:rsid w:val="00BF5DAB"/>
    <w:rsid w:val="00C04A7E"/>
    <w:rsid w:val="00C1219D"/>
    <w:rsid w:val="00C12512"/>
    <w:rsid w:val="00C127CB"/>
    <w:rsid w:val="00C12D92"/>
    <w:rsid w:val="00C13D39"/>
    <w:rsid w:val="00C15E5B"/>
    <w:rsid w:val="00C23BCA"/>
    <w:rsid w:val="00C27242"/>
    <w:rsid w:val="00C33B63"/>
    <w:rsid w:val="00C33EA3"/>
    <w:rsid w:val="00C40E6B"/>
    <w:rsid w:val="00C416EF"/>
    <w:rsid w:val="00C41862"/>
    <w:rsid w:val="00C45FEE"/>
    <w:rsid w:val="00C534C2"/>
    <w:rsid w:val="00C55C23"/>
    <w:rsid w:val="00C73DD7"/>
    <w:rsid w:val="00C81945"/>
    <w:rsid w:val="00C84B98"/>
    <w:rsid w:val="00C90575"/>
    <w:rsid w:val="00CB2AE6"/>
    <w:rsid w:val="00CB4204"/>
    <w:rsid w:val="00CB6007"/>
    <w:rsid w:val="00CC3B64"/>
    <w:rsid w:val="00CD2252"/>
    <w:rsid w:val="00CE0A59"/>
    <w:rsid w:val="00CE15B2"/>
    <w:rsid w:val="00CE5208"/>
    <w:rsid w:val="00CE62A4"/>
    <w:rsid w:val="00CE6BBD"/>
    <w:rsid w:val="00CE7231"/>
    <w:rsid w:val="00CE7A60"/>
    <w:rsid w:val="00CF7A9D"/>
    <w:rsid w:val="00D0447B"/>
    <w:rsid w:val="00D07B1B"/>
    <w:rsid w:val="00D13B7C"/>
    <w:rsid w:val="00D1479E"/>
    <w:rsid w:val="00D20E04"/>
    <w:rsid w:val="00D214F6"/>
    <w:rsid w:val="00D47686"/>
    <w:rsid w:val="00D53C5F"/>
    <w:rsid w:val="00D5422C"/>
    <w:rsid w:val="00D54FC0"/>
    <w:rsid w:val="00D618B4"/>
    <w:rsid w:val="00D67A57"/>
    <w:rsid w:val="00D735E5"/>
    <w:rsid w:val="00D75907"/>
    <w:rsid w:val="00D83170"/>
    <w:rsid w:val="00D949AC"/>
    <w:rsid w:val="00DA6C2D"/>
    <w:rsid w:val="00DB0252"/>
    <w:rsid w:val="00DB2DB7"/>
    <w:rsid w:val="00DC1F36"/>
    <w:rsid w:val="00DC78F6"/>
    <w:rsid w:val="00DD04F7"/>
    <w:rsid w:val="00DD3EBA"/>
    <w:rsid w:val="00DD6062"/>
    <w:rsid w:val="00DD7AF9"/>
    <w:rsid w:val="00DE121D"/>
    <w:rsid w:val="00DE3DB6"/>
    <w:rsid w:val="00DF05CE"/>
    <w:rsid w:val="00DF147F"/>
    <w:rsid w:val="00DF4611"/>
    <w:rsid w:val="00DF65EA"/>
    <w:rsid w:val="00DF6B48"/>
    <w:rsid w:val="00E05BB0"/>
    <w:rsid w:val="00E149FA"/>
    <w:rsid w:val="00E166F2"/>
    <w:rsid w:val="00E17758"/>
    <w:rsid w:val="00E177C6"/>
    <w:rsid w:val="00E2048A"/>
    <w:rsid w:val="00E228E5"/>
    <w:rsid w:val="00E2572A"/>
    <w:rsid w:val="00E37C33"/>
    <w:rsid w:val="00E46997"/>
    <w:rsid w:val="00E5131C"/>
    <w:rsid w:val="00E55842"/>
    <w:rsid w:val="00E6209C"/>
    <w:rsid w:val="00E85C06"/>
    <w:rsid w:val="00E92519"/>
    <w:rsid w:val="00E97498"/>
    <w:rsid w:val="00EA5FFC"/>
    <w:rsid w:val="00EA7926"/>
    <w:rsid w:val="00EB1A18"/>
    <w:rsid w:val="00EB22D6"/>
    <w:rsid w:val="00EB6431"/>
    <w:rsid w:val="00ED46C1"/>
    <w:rsid w:val="00ED4B38"/>
    <w:rsid w:val="00ED700F"/>
    <w:rsid w:val="00EE1D8D"/>
    <w:rsid w:val="00EE762E"/>
    <w:rsid w:val="00EF1236"/>
    <w:rsid w:val="00EF22CF"/>
    <w:rsid w:val="00F12F25"/>
    <w:rsid w:val="00F373CD"/>
    <w:rsid w:val="00F4432B"/>
    <w:rsid w:val="00F45124"/>
    <w:rsid w:val="00F46BA7"/>
    <w:rsid w:val="00F55E58"/>
    <w:rsid w:val="00F67045"/>
    <w:rsid w:val="00F87094"/>
    <w:rsid w:val="00F95B28"/>
    <w:rsid w:val="00FA430A"/>
    <w:rsid w:val="00FA68F4"/>
    <w:rsid w:val="00FD6A7B"/>
    <w:rsid w:val="00FE2B27"/>
    <w:rsid w:val="00FE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3296D"/>
  <w15:chartTrackingRefBased/>
  <w15:docId w15:val="{98D5A691-B59F-824D-8CFA-DBE34E86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1A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B98"/>
  </w:style>
  <w:style w:type="paragraph" w:styleId="Stopka">
    <w:name w:val="footer"/>
    <w:basedOn w:val="Normalny"/>
    <w:link w:val="StopkaZnak"/>
    <w:uiPriority w:val="99"/>
    <w:unhideWhenUsed/>
    <w:rsid w:val="00C84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B98"/>
  </w:style>
  <w:style w:type="paragraph" w:styleId="Tekstdymka">
    <w:name w:val="Balloon Text"/>
    <w:basedOn w:val="Normalny"/>
    <w:link w:val="TekstdymkaZnak"/>
    <w:uiPriority w:val="99"/>
    <w:semiHidden/>
    <w:unhideWhenUsed/>
    <w:rsid w:val="00C84B9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4B9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84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47F6"/>
    <w:pPr>
      <w:ind w:left="720"/>
      <w:contextualSpacing/>
    </w:pPr>
  </w:style>
  <w:style w:type="paragraph" w:customStyle="1" w:styleId="Default">
    <w:name w:val="Default"/>
    <w:rsid w:val="003324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Wyrnienieintensywne">
    <w:name w:val="Intense Emphasis"/>
    <w:uiPriority w:val="21"/>
    <w:qFormat/>
    <w:rsid w:val="00332419"/>
    <w:rPr>
      <w:i/>
      <w:iCs/>
      <w:color w:val="4472C4"/>
    </w:rPr>
  </w:style>
  <w:style w:type="character" w:styleId="Odwoanieintensywne">
    <w:name w:val="Intense Reference"/>
    <w:uiPriority w:val="32"/>
    <w:qFormat/>
    <w:rsid w:val="00332419"/>
    <w:rPr>
      <w:b/>
      <w:bCs/>
      <w:smallCaps/>
      <w:color w:val="4472C4"/>
      <w:spacing w:val="5"/>
    </w:rPr>
  </w:style>
  <w:style w:type="character" w:styleId="Odwoaniedokomentarza">
    <w:name w:val="annotation reference"/>
    <w:uiPriority w:val="99"/>
    <w:semiHidden/>
    <w:unhideWhenUsed/>
    <w:rsid w:val="00324F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F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24F2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F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4F2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1407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Piotr Dudek</cp:lastModifiedBy>
  <cp:revision>2</cp:revision>
  <cp:lastPrinted>2024-10-29T09:38:00Z</cp:lastPrinted>
  <dcterms:created xsi:type="dcterms:W3CDTF">2024-11-12T13:13:00Z</dcterms:created>
  <dcterms:modified xsi:type="dcterms:W3CDTF">2024-11-12T13:13:00Z</dcterms:modified>
</cp:coreProperties>
</file>