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page" w:horzAnchor="margin" w:tblpY="3796"/>
        <w:tblW w:w="9776" w:type="dxa"/>
        <w:tblLayout w:type="fixed"/>
        <w:tblLook w:val="04A0" w:firstRow="1" w:lastRow="0" w:firstColumn="1" w:lastColumn="0" w:noHBand="0" w:noVBand="1"/>
      </w:tblPr>
      <w:tblGrid>
        <w:gridCol w:w="4647"/>
        <w:gridCol w:w="578"/>
        <w:gridCol w:w="577"/>
        <w:gridCol w:w="577"/>
        <w:gridCol w:w="577"/>
        <w:gridCol w:w="577"/>
        <w:gridCol w:w="923"/>
        <w:gridCol w:w="611"/>
        <w:gridCol w:w="709"/>
      </w:tblGrid>
      <w:tr w:rsidR="00E33E0C" w:rsidTr="00421299">
        <w:trPr>
          <w:trHeight w:val="397"/>
        </w:trPr>
        <w:tc>
          <w:tcPr>
            <w:tcW w:w="4647" w:type="dxa"/>
            <w:vMerge w:val="restart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Rok 1 - semestr 1</w:t>
            </w:r>
          </w:p>
        </w:tc>
        <w:tc>
          <w:tcPr>
            <w:tcW w:w="2886" w:type="dxa"/>
            <w:gridSpan w:val="5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Liczba godzin</w:t>
            </w:r>
          </w:p>
        </w:tc>
        <w:tc>
          <w:tcPr>
            <w:tcW w:w="923" w:type="dxa"/>
            <w:vMerge w:val="restart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SUMA</w:t>
            </w:r>
          </w:p>
        </w:tc>
        <w:tc>
          <w:tcPr>
            <w:tcW w:w="611" w:type="dxa"/>
            <w:vMerge w:val="restart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ECTS</w:t>
            </w:r>
          </w:p>
        </w:tc>
        <w:tc>
          <w:tcPr>
            <w:tcW w:w="709" w:type="dxa"/>
            <w:vMerge w:val="restart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egz.</w:t>
            </w:r>
          </w:p>
        </w:tc>
      </w:tr>
      <w:tr w:rsidR="00E33E0C" w:rsidTr="00421299">
        <w:trPr>
          <w:trHeight w:val="320"/>
        </w:trPr>
        <w:tc>
          <w:tcPr>
            <w:tcW w:w="4647" w:type="dxa"/>
            <w:vMerge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W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Ć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</w:t>
            </w:r>
          </w:p>
        </w:tc>
        <w:tc>
          <w:tcPr>
            <w:tcW w:w="923" w:type="dxa"/>
            <w:vMerge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1" w:type="dxa"/>
            <w:vMerge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vAlign w:val="center"/>
          </w:tcPr>
          <w:p w:rsidR="00E33E0C" w:rsidRDefault="00E33E0C" w:rsidP="00421299">
            <w:pPr>
              <w:pStyle w:val="Default"/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pStyle w:val="Defaul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Szkolenie dotyczące bezpiecznych </w:t>
            </w:r>
            <w:r>
              <w:rPr>
                <w:rFonts w:ascii="Arial" w:hAnsi="Arial" w:cs="Arial"/>
                <w:bCs/>
              </w:rPr>
              <w:br/>
              <w:t>i higienicznych warunków kształcenia</w:t>
            </w:r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</w:t>
            </w:r>
          </w:p>
        </w:tc>
        <w:tc>
          <w:tcPr>
            <w:tcW w:w="709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proofErr w:type="spellStart"/>
            <w:r>
              <w:rPr>
                <w:rFonts w:ascii="Arial" w:hAnsi="Arial" w:cs="Arial"/>
                <w:bCs/>
              </w:rPr>
              <w:t>zal</w:t>
            </w:r>
            <w:proofErr w:type="spellEnd"/>
            <w:r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>Wychowanie fizyczne I</w:t>
            </w:r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30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spacing w:line="360" w:lineRule="auto"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30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0</w:t>
            </w:r>
          </w:p>
        </w:tc>
        <w:tc>
          <w:tcPr>
            <w:tcW w:w="709" w:type="dxa"/>
          </w:tcPr>
          <w:p w:rsidR="00E33E0C" w:rsidRDefault="00E33E0C" w:rsidP="00421299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pStyle w:val="Default"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Bezpieczeństwo i higiena pracy</w:t>
            </w:r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709" w:type="dxa"/>
          </w:tcPr>
          <w:p w:rsidR="00E33E0C" w:rsidRDefault="00E33E0C" w:rsidP="00421299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pStyle w:val="Default"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Krystalografia</w:t>
            </w:r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30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709" w:type="dxa"/>
          </w:tcPr>
          <w:p w:rsidR="00E33E0C" w:rsidRDefault="00E33E0C" w:rsidP="00421299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rPr>
                <w:rFonts w:ascii="Arial" w:eastAsia="Times New Roman" w:hAnsi="Arial" w:cs="Arial"/>
                <w:sz w:val="24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Matematyka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ogólna</w:t>
            </w:r>
            <w:proofErr w:type="spellEnd"/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30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45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5</w:t>
            </w:r>
          </w:p>
        </w:tc>
        <w:tc>
          <w:tcPr>
            <w:tcW w:w="709" w:type="dxa"/>
          </w:tcPr>
          <w:p w:rsidR="00E33E0C" w:rsidRDefault="00E33E0C" w:rsidP="00421299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rPr>
                <w:rFonts w:ascii="Arial" w:eastAsia="Times New Roman" w:hAnsi="Arial" w:cs="Arial"/>
                <w:sz w:val="24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Ochrona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własności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intelektualnej</w:t>
            </w:r>
            <w:proofErr w:type="spellEnd"/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15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1</w:t>
            </w:r>
          </w:p>
        </w:tc>
        <w:tc>
          <w:tcPr>
            <w:tcW w:w="709" w:type="dxa"/>
          </w:tcPr>
          <w:p w:rsidR="00E33E0C" w:rsidRDefault="00E33E0C" w:rsidP="00421299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rPr>
                <w:rFonts w:ascii="Arial" w:eastAsia="Times New Roman" w:hAnsi="Arial" w:cs="Arial"/>
                <w:sz w:val="24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Technologie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wytwarzania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I</w:t>
            </w:r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30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45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5</w:t>
            </w:r>
          </w:p>
        </w:tc>
        <w:tc>
          <w:tcPr>
            <w:tcW w:w="709" w:type="dxa"/>
          </w:tcPr>
          <w:p w:rsidR="00E33E0C" w:rsidRDefault="00E33E0C" w:rsidP="00421299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rPr>
                <w:rFonts w:ascii="Arial" w:eastAsia="Times New Roman" w:hAnsi="Arial" w:cs="Arial"/>
                <w:sz w:val="24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Chemia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z </w:t>
            </w: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elementami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biochemii</w:t>
            </w:r>
            <w:proofErr w:type="spellEnd"/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30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60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5</w:t>
            </w:r>
          </w:p>
        </w:tc>
        <w:tc>
          <w:tcPr>
            <w:tcW w:w="709" w:type="dxa"/>
          </w:tcPr>
          <w:p w:rsidR="00E33E0C" w:rsidRDefault="00E33E0C" w:rsidP="00421299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rPr>
                <w:rFonts w:ascii="Arial" w:eastAsia="Times New Roman" w:hAnsi="Arial" w:cs="Arial"/>
                <w:sz w:val="24"/>
                <w:lang w:val="en-US"/>
              </w:rPr>
            </w:pP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Anatomia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i</w:t>
            </w:r>
            <w:proofErr w:type="spellEnd"/>
            <w:r>
              <w:rPr>
                <w:rFonts w:ascii="Arial" w:eastAsia="Times New Roman" w:hAnsi="Arial" w:cs="Arial"/>
                <w:sz w:val="24"/>
                <w:lang w:val="en-U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4"/>
                <w:lang w:val="en-US"/>
              </w:rPr>
              <w:t>fizjologia</w:t>
            </w:r>
            <w:proofErr w:type="spellEnd"/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30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 30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60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eastAsia="Times New Roman" w:hAnsi="Arial" w:cs="Arial"/>
                <w:sz w:val="24"/>
                <w:lang w:val="en-US"/>
              </w:rPr>
              <w:t>5</w:t>
            </w:r>
          </w:p>
        </w:tc>
        <w:tc>
          <w:tcPr>
            <w:tcW w:w="709" w:type="dxa"/>
          </w:tcPr>
          <w:p w:rsidR="00E33E0C" w:rsidRDefault="00E33E0C" w:rsidP="00421299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Pr="00E33E0C" w:rsidRDefault="00E33E0C" w:rsidP="00421299">
            <w:pPr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Przedmiot obieralny: </w:t>
            </w:r>
            <w:r>
              <w:rPr>
                <w:rFonts w:ascii="Arial" w:hAnsi="Arial" w:cs="Arial"/>
                <w:sz w:val="24"/>
              </w:rPr>
              <w:t>Podstawy nauki o materiałach</w:t>
            </w:r>
            <w:r>
              <w:rPr>
                <w:rFonts w:ascii="Arial" w:hAnsi="Arial" w:cs="Arial"/>
                <w:sz w:val="24"/>
              </w:rPr>
              <w:t xml:space="preserve">/ </w:t>
            </w:r>
            <w:r>
              <w:rPr>
                <w:rFonts w:ascii="Arial" w:hAnsi="Arial" w:cs="Arial"/>
                <w:sz w:val="24"/>
              </w:rPr>
              <w:t>Materiały inżynierskie</w:t>
            </w:r>
          </w:p>
        </w:tc>
        <w:tc>
          <w:tcPr>
            <w:tcW w:w="578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15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77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923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75</w:t>
            </w:r>
          </w:p>
        </w:tc>
        <w:tc>
          <w:tcPr>
            <w:tcW w:w="611" w:type="dxa"/>
            <w:vAlign w:val="center"/>
          </w:tcPr>
          <w:p w:rsidR="00E33E0C" w:rsidRDefault="00E33E0C" w:rsidP="00421299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6</w:t>
            </w:r>
          </w:p>
        </w:tc>
        <w:tc>
          <w:tcPr>
            <w:tcW w:w="709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egz.</w:t>
            </w:r>
          </w:p>
        </w:tc>
      </w:tr>
      <w:tr w:rsidR="00E33E0C" w:rsidTr="00421299">
        <w:trPr>
          <w:trHeight w:val="397"/>
        </w:trPr>
        <w:tc>
          <w:tcPr>
            <w:tcW w:w="4647" w:type="dxa"/>
            <w:vAlign w:val="center"/>
          </w:tcPr>
          <w:p w:rsidR="00E33E0C" w:rsidRDefault="00E33E0C" w:rsidP="00421299">
            <w:pPr>
              <w:pStyle w:val="Default"/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Razem dla semestru</w:t>
            </w:r>
          </w:p>
        </w:tc>
        <w:tc>
          <w:tcPr>
            <w:tcW w:w="578" w:type="dxa"/>
            <w:vAlign w:val="center"/>
          </w:tcPr>
          <w:p w:rsidR="00E33E0C" w:rsidRPr="004F0E85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169</w:t>
            </w:r>
          </w:p>
        </w:tc>
        <w:tc>
          <w:tcPr>
            <w:tcW w:w="577" w:type="dxa"/>
            <w:vAlign w:val="center"/>
          </w:tcPr>
          <w:p w:rsidR="00E33E0C" w:rsidRPr="004F0E85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105</w:t>
            </w:r>
          </w:p>
        </w:tc>
        <w:tc>
          <w:tcPr>
            <w:tcW w:w="577" w:type="dxa"/>
            <w:vAlign w:val="center"/>
          </w:tcPr>
          <w:p w:rsidR="00E33E0C" w:rsidRPr="004F0E85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75</w:t>
            </w:r>
          </w:p>
        </w:tc>
        <w:tc>
          <w:tcPr>
            <w:tcW w:w="577" w:type="dxa"/>
            <w:vAlign w:val="center"/>
          </w:tcPr>
          <w:p w:rsidR="00E33E0C" w:rsidRPr="004F0E85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30</w:t>
            </w:r>
          </w:p>
        </w:tc>
        <w:tc>
          <w:tcPr>
            <w:tcW w:w="577" w:type="dxa"/>
            <w:vAlign w:val="center"/>
          </w:tcPr>
          <w:p w:rsidR="00E33E0C" w:rsidRPr="004F0E85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</w:tc>
        <w:tc>
          <w:tcPr>
            <w:tcW w:w="923" w:type="dxa"/>
            <w:vAlign w:val="center"/>
          </w:tcPr>
          <w:p w:rsidR="00E33E0C" w:rsidRPr="004F0E85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379</w:t>
            </w:r>
          </w:p>
        </w:tc>
        <w:tc>
          <w:tcPr>
            <w:tcW w:w="611" w:type="dxa"/>
            <w:vAlign w:val="center"/>
          </w:tcPr>
          <w:p w:rsidR="00E33E0C" w:rsidRPr="004F0E85" w:rsidRDefault="00E33E0C" w:rsidP="00421299">
            <w:pPr>
              <w:pStyle w:val="Defaul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30</w:t>
            </w:r>
          </w:p>
        </w:tc>
        <w:tc>
          <w:tcPr>
            <w:tcW w:w="709" w:type="dxa"/>
            <w:vAlign w:val="center"/>
          </w:tcPr>
          <w:p w:rsidR="00E33E0C" w:rsidRDefault="00E33E0C" w:rsidP="00421299">
            <w:pPr>
              <w:pStyle w:val="Defaul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:rsidR="00421299" w:rsidRDefault="00421299" w:rsidP="00421299">
      <w:pPr>
        <w:pStyle w:val="Default"/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KIERUNEK: TECHNOLOGIE WYTWARZANIA IMPLANTÓW I NARZĘDZI MEDYCZNYCH</w:t>
      </w:r>
    </w:p>
    <w:p w:rsidR="00421299" w:rsidRDefault="00421299" w:rsidP="00421299">
      <w:pPr>
        <w:pStyle w:val="Default"/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STUDIA STACJONARNE PIERWSZEGO STOPNIA</w:t>
      </w:r>
    </w:p>
    <w:p w:rsidR="00421299" w:rsidRDefault="00421299" w:rsidP="00421299">
      <w:pPr>
        <w:pStyle w:val="Default"/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Rok 1 semestr 1 </w:t>
      </w:r>
    </w:p>
    <w:p w:rsidR="002657F3" w:rsidRDefault="002657F3" w:rsidP="00421299">
      <w:pPr>
        <w:pStyle w:val="Default"/>
        <w:spacing w:line="360" w:lineRule="auto"/>
        <w:jc w:val="center"/>
        <w:rPr>
          <w:rFonts w:ascii="Arial" w:hAnsi="Arial" w:cs="Arial"/>
          <w:b/>
          <w:bCs/>
        </w:rPr>
      </w:pPr>
    </w:p>
    <w:p w:rsidR="002657F3" w:rsidRDefault="002657F3" w:rsidP="00421299">
      <w:pPr>
        <w:pStyle w:val="Default"/>
        <w:spacing w:line="360" w:lineRule="auto"/>
        <w:jc w:val="center"/>
        <w:rPr>
          <w:rFonts w:ascii="Arial" w:hAnsi="Arial" w:cs="Arial"/>
          <w:b/>
          <w:bCs/>
        </w:rPr>
      </w:pPr>
    </w:p>
    <w:p w:rsidR="002657F3" w:rsidRDefault="002657F3" w:rsidP="00421299">
      <w:pPr>
        <w:pStyle w:val="Default"/>
        <w:spacing w:line="360" w:lineRule="auto"/>
        <w:jc w:val="center"/>
        <w:rPr>
          <w:rFonts w:ascii="Arial" w:hAnsi="Arial" w:cs="Arial"/>
          <w:b/>
          <w:bCs/>
        </w:rPr>
      </w:pPr>
    </w:p>
    <w:p w:rsidR="002657F3" w:rsidRDefault="002657F3" w:rsidP="002657F3">
      <w:pPr>
        <w:pStyle w:val="Default"/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Rok 1 semestr </w:t>
      </w:r>
      <w:r>
        <w:rPr>
          <w:rFonts w:ascii="Arial" w:hAnsi="Arial" w:cs="Arial"/>
          <w:b/>
          <w:bCs/>
        </w:rPr>
        <w:t>2</w:t>
      </w:r>
    </w:p>
    <w:tbl>
      <w:tblPr>
        <w:tblStyle w:val="Tabela-Siatka"/>
        <w:tblW w:w="9776" w:type="dxa"/>
        <w:tblLayout w:type="fixed"/>
        <w:tblLook w:val="04A0" w:firstRow="1" w:lastRow="0" w:firstColumn="1" w:lastColumn="0" w:noHBand="0" w:noVBand="1"/>
      </w:tblPr>
      <w:tblGrid>
        <w:gridCol w:w="4757"/>
        <w:gridCol w:w="536"/>
        <w:gridCol w:w="535"/>
        <w:gridCol w:w="535"/>
        <w:gridCol w:w="535"/>
        <w:gridCol w:w="535"/>
        <w:gridCol w:w="856"/>
        <w:gridCol w:w="743"/>
        <w:gridCol w:w="744"/>
      </w:tblGrid>
      <w:tr w:rsidR="00847EEE" w:rsidTr="00FA1F47">
        <w:trPr>
          <w:trHeight w:val="397"/>
        </w:trPr>
        <w:tc>
          <w:tcPr>
            <w:tcW w:w="4757" w:type="dxa"/>
            <w:vMerge w:val="restart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bCs/>
                <w:sz w:val="24"/>
              </w:rPr>
              <w:t>Rok 1 - semestr 2</w:t>
            </w:r>
          </w:p>
        </w:tc>
        <w:tc>
          <w:tcPr>
            <w:tcW w:w="2676" w:type="dxa"/>
            <w:gridSpan w:val="5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</w:rPr>
              <w:t>Liczba godzin</w:t>
            </w:r>
          </w:p>
        </w:tc>
        <w:tc>
          <w:tcPr>
            <w:tcW w:w="856" w:type="dxa"/>
            <w:vMerge w:val="restart"/>
            <w:vAlign w:val="center"/>
          </w:tcPr>
          <w:p w:rsidR="00847EEE" w:rsidRDefault="00847EEE" w:rsidP="00002C84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SUMA</w:t>
            </w:r>
          </w:p>
        </w:tc>
        <w:tc>
          <w:tcPr>
            <w:tcW w:w="743" w:type="dxa"/>
            <w:vMerge w:val="restart"/>
            <w:vAlign w:val="center"/>
          </w:tcPr>
          <w:p w:rsidR="00847EEE" w:rsidRDefault="00847EEE" w:rsidP="00002C84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ECTS</w:t>
            </w:r>
          </w:p>
        </w:tc>
        <w:tc>
          <w:tcPr>
            <w:tcW w:w="744" w:type="dxa"/>
            <w:vMerge w:val="restart"/>
            <w:vAlign w:val="center"/>
          </w:tcPr>
          <w:p w:rsidR="00847EEE" w:rsidRDefault="00847EEE" w:rsidP="00002C84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egz.</w:t>
            </w:r>
          </w:p>
        </w:tc>
      </w:tr>
      <w:tr w:rsidR="00847EEE" w:rsidTr="00FA1F47">
        <w:trPr>
          <w:trHeight w:val="397"/>
        </w:trPr>
        <w:tc>
          <w:tcPr>
            <w:tcW w:w="4757" w:type="dxa"/>
            <w:vMerge/>
            <w:vAlign w:val="center"/>
          </w:tcPr>
          <w:p w:rsidR="00847EEE" w:rsidRDefault="00847EEE" w:rsidP="00002C84">
            <w:pPr>
              <w:rPr>
                <w:rFonts w:ascii="Arial" w:hAnsi="Arial" w:cs="Arial"/>
                <w:bCs/>
                <w:sz w:val="24"/>
              </w:rPr>
            </w:pPr>
          </w:p>
        </w:tc>
        <w:tc>
          <w:tcPr>
            <w:tcW w:w="536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W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Ć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L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S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P</w:t>
            </w:r>
          </w:p>
        </w:tc>
        <w:tc>
          <w:tcPr>
            <w:tcW w:w="856" w:type="dxa"/>
            <w:vMerge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</w:p>
        </w:tc>
        <w:tc>
          <w:tcPr>
            <w:tcW w:w="743" w:type="dxa"/>
            <w:vMerge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</w:p>
        </w:tc>
        <w:tc>
          <w:tcPr>
            <w:tcW w:w="744" w:type="dxa"/>
            <w:vMerge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</w:p>
        </w:tc>
      </w:tr>
      <w:tr w:rsidR="00864C3F" w:rsidTr="00FA1F47">
        <w:trPr>
          <w:trHeight w:val="397"/>
        </w:trPr>
        <w:tc>
          <w:tcPr>
            <w:tcW w:w="4757" w:type="dxa"/>
            <w:vAlign w:val="center"/>
          </w:tcPr>
          <w:p w:rsidR="00864C3F" w:rsidRDefault="00864C3F" w:rsidP="00864C3F">
            <w:pPr>
              <w:contextualSpacing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Matematyka I</w:t>
            </w:r>
          </w:p>
        </w:tc>
        <w:tc>
          <w:tcPr>
            <w:tcW w:w="536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15</w:t>
            </w: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856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45</w:t>
            </w:r>
          </w:p>
        </w:tc>
        <w:tc>
          <w:tcPr>
            <w:tcW w:w="743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4</w:t>
            </w:r>
          </w:p>
        </w:tc>
        <w:tc>
          <w:tcPr>
            <w:tcW w:w="744" w:type="dxa"/>
            <w:vAlign w:val="center"/>
          </w:tcPr>
          <w:p w:rsidR="00864C3F" w:rsidRDefault="00864C3F" w:rsidP="00864C3F">
            <w:pPr>
              <w:pStyle w:val="Default"/>
              <w:jc w:val="center"/>
              <w:rPr>
                <w:rFonts w:ascii="Arial" w:hAnsi="Arial" w:cs="Arial"/>
                <w:bCs/>
              </w:rPr>
            </w:pPr>
            <w:proofErr w:type="spellStart"/>
            <w:r>
              <w:rPr>
                <w:rFonts w:ascii="Arial" w:hAnsi="Arial" w:cs="Arial"/>
                <w:bCs/>
              </w:rPr>
              <w:t>zal</w:t>
            </w:r>
            <w:proofErr w:type="spellEnd"/>
            <w:r>
              <w:rPr>
                <w:rFonts w:ascii="Arial" w:hAnsi="Arial" w:cs="Arial"/>
                <w:bCs/>
              </w:rPr>
              <w:t>.</w:t>
            </w:r>
          </w:p>
        </w:tc>
      </w:tr>
      <w:tr w:rsidR="00864C3F" w:rsidTr="00FA1F47">
        <w:trPr>
          <w:trHeight w:val="397"/>
        </w:trPr>
        <w:tc>
          <w:tcPr>
            <w:tcW w:w="4757" w:type="dxa"/>
            <w:vAlign w:val="center"/>
          </w:tcPr>
          <w:p w:rsidR="00864C3F" w:rsidRDefault="00864C3F" w:rsidP="00864C3F">
            <w:pPr>
              <w:contextualSpacing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Grafika inżynierska</w:t>
            </w:r>
          </w:p>
        </w:tc>
        <w:tc>
          <w:tcPr>
            <w:tcW w:w="536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15</w:t>
            </w: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45</w:t>
            </w:r>
          </w:p>
        </w:tc>
        <w:tc>
          <w:tcPr>
            <w:tcW w:w="856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60</w:t>
            </w:r>
          </w:p>
        </w:tc>
        <w:tc>
          <w:tcPr>
            <w:tcW w:w="743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5</w:t>
            </w:r>
          </w:p>
        </w:tc>
        <w:tc>
          <w:tcPr>
            <w:tcW w:w="744" w:type="dxa"/>
          </w:tcPr>
          <w:p w:rsidR="00864C3F" w:rsidRDefault="00864C3F" w:rsidP="00864C3F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864C3F" w:rsidTr="00FA1F47">
        <w:trPr>
          <w:trHeight w:val="397"/>
        </w:trPr>
        <w:tc>
          <w:tcPr>
            <w:tcW w:w="4757" w:type="dxa"/>
            <w:vAlign w:val="center"/>
          </w:tcPr>
          <w:p w:rsidR="00864C3F" w:rsidRDefault="00864C3F" w:rsidP="00864C3F">
            <w:pPr>
              <w:contextualSpacing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Technologie wytwarzania II</w:t>
            </w:r>
          </w:p>
        </w:tc>
        <w:tc>
          <w:tcPr>
            <w:tcW w:w="536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15</w:t>
            </w: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856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45</w:t>
            </w:r>
          </w:p>
        </w:tc>
        <w:tc>
          <w:tcPr>
            <w:tcW w:w="743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4</w:t>
            </w:r>
          </w:p>
        </w:tc>
        <w:tc>
          <w:tcPr>
            <w:tcW w:w="744" w:type="dxa"/>
          </w:tcPr>
          <w:p w:rsidR="00864C3F" w:rsidRDefault="00864C3F" w:rsidP="00864C3F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864C3F" w:rsidTr="00FA1F47">
        <w:trPr>
          <w:trHeight w:val="397"/>
        </w:trPr>
        <w:tc>
          <w:tcPr>
            <w:tcW w:w="4757" w:type="dxa"/>
            <w:vAlign w:val="center"/>
          </w:tcPr>
          <w:p w:rsidR="00864C3F" w:rsidRDefault="00864C3F" w:rsidP="00864C3F">
            <w:pPr>
              <w:contextualSpacing/>
              <w:rPr>
                <w:rFonts w:ascii="Arial" w:eastAsia="Times New Roman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Wychowanie fizyczne II</w:t>
            </w:r>
          </w:p>
        </w:tc>
        <w:tc>
          <w:tcPr>
            <w:tcW w:w="536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856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743" w:type="dxa"/>
            <w:vAlign w:val="center"/>
          </w:tcPr>
          <w:p w:rsidR="00864C3F" w:rsidRDefault="00864C3F" w:rsidP="00864C3F">
            <w:pPr>
              <w:contextualSpacing/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0</w:t>
            </w:r>
          </w:p>
        </w:tc>
        <w:tc>
          <w:tcPr>
            <w:tcW w:w="744" w:type="dxa"/>
          </w:tcPr>
          <w:p w:rsidR="00864C3F" w:rsidRDefault="00864C3F" w:rsidP="00864C3F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864C3F" w:rsidTr="00FA1F47">
        <w:trPr>
          <w:trHeight w:val="397"/>
        </w:trPr>
        <w:tc>
          <w:tcPr>
            <w:tcW w:w="4757" w:type="dxa"/>
            <w:vAlign w:val="center"/>
          </w:tcPr>
          <w:p w:rsidR="00864C3F" w:rsidRDefault="00864C3F" w:rsidP="00864C3F">
            <w:pPr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Fizyka</w:t>
            </w:r>
          </w:p>
        </w:tc>
        <w:tc>
          <w:tcPr>
            <w:tcW w:w="536" w:type="dxa"/>
            <w:vAlign w:val="center"/>
          </w:tcPr>
          <w:p w:rsidR="00864C3F" w:rsidRDefault="00864C3F" w:rsidP="00864C3F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15</w:t>
            </w: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15</w:t>
            </w: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64C3F" w:rsidRDefault="00864C3F" w:rsidP="00864C3F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856" w:type="dxa"/>
            <w:vAlign w:val="center"/>
          </w:tcPr>
          <w:p w:rsidR="00864C3F" w:rsidRDefault="00864C3F" w:rsidP="00864C3F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60</w:t>
            </w:r>
          </w:p>
        </w:tc>
        <w:tc>
          <w:tcPr>
            <w:tcW w:w="743" w:type="dxa"/>
            <w:vAlign w:val="center"/>
          </w:tcPr>
          <w:p w:rsidR="00864C3F" w:rsidRDefault="00864C3F" w:rsidP="00864C3F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5</w:t>
            </w:r>
          </w:p>
        </w:tc>
        <w:tc>
          <w:tcPr>
            <w:tcW w:w="744" w:type="dxa"/>
          </w:tcPr>
          <w:p w:rsidR="00864C3F" w:rsidRDefault="00864C3F" w:rsidP="00864C3F">
            <w:proofErr w:type="spellStart"/>
            <w:r w:rsidRPr="00DD6FF5">
              <w:rPr>
                <w:rFonts w:ascii="Arial" w:hAnsi="Arial" w:cs="Arial"/>
                <w:bCs/>
              </w:rPr>
              <w:t>zal</w:t>
            </w:r>
            <w:proofErr w:type="spellEnd"/>
            <w:r w:rsidRPr="00DD6FF5">
              <w:rPr>
                <w:rFonts w:ascii="Arial" w:hAnsi="Arial" w:cs="Arial"/>
                <w:bCs/>
              </w:rPr>
              <w:t>.</w:t>
            </w:r>
          </w:p>
        </w:tc>
      </w:tr>
      <w:tr w:rsidR="00847EEE" w:rsidTr="00FA1F47">
        <w:trPr>
          <w:trHeight w:val="397"/>
        </w:trPr>
        <w:tc>
          <w:tcPr>
            <w:tcW w:w="4757" w:type="dxa"/>
            <w:vAlign w:val="center"/>
          </w:tcPr>
          <w:p w:rsidR="00847EEE" w:rsidRDefault="00847EEE" w:rsidP="00002C84">
            <w:pPr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Dobór biomateriałów</w:t>
            </w:r>
          </w:p>
        </w:tc>
        <w:tc>
          <w:tcPr>
            <w:tcW w:w="536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15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856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45</w:t>
            </w:r>
          </w:p>
        </w:tc>
        <w:tc>
          <w:tcPr>
            <w:tcW w:w="743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5</w:t>
            </w:r>
          </w:p>
        </w:tc>
        <w:tc>
          <w:tcPr>
            <w:tcW w:w="744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egz.</w:t>
            </w:r>
          </w:p>
        </w:tc>
      </w:tr>
      <w:tr w:rsidR="00847EEE" w:rsidTr="00FA1F47">
        <w:trPr>
          <w:trHeight w:val="397"/>
        </w:trPr>
        <w:tc>
          <w:tcPr>
            <w:tcW w:w="4757" w:type="dxa"/>
            <w:vAlign w:val="center"/>
          </w:tcPr>
          <w:p w:rsidR="00847EEE" w:rsidRPr="00847EEE" w:rsidRDefault="00847EEE" w:rsidP="00002C84">
            <w:pPr>
              <w:rPr>
                <w:rFonts w:ascii="Arial" w:eastAsia="Times New Roman" w:hAnsi="Arial" w:cs="Arial"/>
                <w:sz w:val="24"/>
              </w:rPr>
            </w:pPr>
            <w:r w:rsidRPr="00847EEE">
              <w:rPr>
                <w:rFonts w:ascii="Arial" w:eastAsia="Times New Roman" w:hAnsi="Arial" w:cs="Arial"/>
                <w:b/>
                <w:bCs/>
                <w:sz w:val="24"/>
              </w:rPr>
              <w:t>Przedmiot kierunkowy obieralny</w:t>
            </w:r>
            <w:r>
              <w:rPr>
                <w:rFonts w:ascii="Arial" w:hAnsi="Arial" w:cs="Arial"/>
                <w:b/>
                <w:bCs/>
                <w:sz w:val="24"/>
              </w:rPr>
              <w:t xml:space="preserve">: </w:t>
            </w:r>
            <w:r>
              <w:rPr>
                <w:rFonts w:ascii="Arial" w:hAnsi="Arial" w:cs="Arial"/>
                <w:sz w:val="24"/>
              </w:rPr>
              <w:t>Biomateriały</w:t>
            </w:r>
            <w:r>
              <w:rPr>
                <w:rFonts w:ascii="Arial" w:hAnsi="Arial" w:cs="Arial"/>
                <w:sz w:val="24"/>
              </w:rPr>
              <w:t xml:space="preserve">/ </w:t>
            </w:r>
            <w:r>
              <w:rPr>
                <w:rFonts w:ascii="Arial" w:hAnsi="Arial" w:cs="Arial"/>
                <w:sz w:val="24"/>
              </w:rPr>
              <w:t>Materiały dla medycyny</w:t>
            </w:r>
          </w:p>
        </w:tc>
        <w:tc>
          <w:tcPr>
            <w:tcW w:w="536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15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30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</w:p>
        </w:tc>
        <w:tc>
          <w:tcPr>
            <w:tcW w:w="856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75</w:t>
            </w:r>
          </w:p>
        </w:tc>
        <w:tc>
          <w:tcPr>
            <w:tcW w:w="743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6</w:t>
            </w:r>
          </w:p>
        </w:tc>
        <w:tc>
          <w:tcPr>
            <w:tcW w:w="744" w:type="dxa"/>
            <w:vAlign w:val="center"/>
          </w:tcPr>
          <w:p w:rsidR="00847EEE" w:rsidRDefault="00847EEE" w:rsidP="00002C84">
            <w:pPr>
              <w:jc w:val="center"/>
              <w:rPr>
                <w:rFonts w:ascii="Arial" w:eastAsia="Times New Roman" w:hAnsi="Arial" w:cs="Arial"/>
                <w:sz w:val="24"/>
                <w:lang w:val="en-US"/>
              </w:rPr>
            </w:pPr>
            <w:r>
              <w:rPr>
                <w:rFonts w:ascii="Arial" w:hAnsi="Arial" w:cs="Arial"/>
                <w:sz w:val="24"/>
              </w:rPr>
              <w:t>egz.</w:t>
            </w:r>
          </w:p>
        </w:tc>
      </w:tr>
      <w:tr w:rsidR="00847EEE" w:rsidTr="00FA1F47">
        <w:trPr>
          <w:trHeight w:val="397"/>
        </w:trPr>
        <w:tc>
          <w:tcPr>
            <w:tcW w:w="4757" w:type="dxa"/>
            <w:vAlign w:val="center"/>
          </w:tcPr>
          <w:p w:rsidR="00847EEE" w:rsidRPr="00847EEE" w:rsidRDefault="00847EEE" w:rsidP="00002C84">
            <w:pPr>
              <w:rPr>
                <w:rFonts w:ascii="Arial" w:eastAsia="Times New Roman" w:hAnsi="Arial" w:cs="Arial"/>
                <w:sz w:val="24"/>
              </w:rPr>
            </w:pPr>
            <w:r w:rsidRPr="00847EEE">
              <w:rPr>
                <w:rFonts w:ascii="Arial" w:eastAsia="Times New Roman" w:hAnsi="Arial" w:cs="Arial"/>
                <w:b/>
                <w:bCs/>
                <w:sz w:val="24"/>
              </w:rPr>
              <w:t>Przedmiot kierunkowy obieralny</w:t>
            </w:r>
            <w:r>
              <w:rPr>
                <w:rFonts w:ascii="Arial" w:hAnsi="Arial" w:cs="Arial"/>
                <w:b/>
                <w:bCs/>
                <w:sz w:val="24"/>
              </w:rPr>
              <w:t xml:space="preserve"> </w:t>
            </w:r>
            <w:r>
              <w:rPr>
                <w:rFonts w:ascii="Arial" w:hAnsi="Arial" w:cs="Arial"/>
                <w:sz w:val="24"/>
              </w:rPr>
              <w:t>Ekonomika w ochronie zdrowia</w:t>
            </w:r>
            <w:r>
              <w:rPr>
                <w:rFonts w:ascii="Arial" w:hAnsi="Arial" w:cs="Arial"/>
                <w:sz w:val="24"/>
              </w:rPr>
              <w:t xml:space="preserve">/ </w:t>
            </w:r>
            <w:r>
              <w:rPr>
                <w:rFonts w:ascii="Arial" w:hAnsi="Arial" w:cs="Arial"/>
                <w:sz w:val="24"/>
              </w:rPr>
              <w:t>Prawne i etyczne aspekty w inżynierii biomedycznej</w:t>
            </w:r>
          </w:p>
        </w:tc>
        <w:tc>
          <w:tcPr>
            <w:tcW w:w="536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15</w:t>
            </w: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</w:p>
        </w:tc>
        <w:tc>
          <w:tcPr>
            <w:tcW w:w="535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</w:p>
        </w:tc>
        <w:tc>
          <w:tcPr>
            <w:tcW w:w="856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15</w:t>
            </w:r>
          </w:p>
        </w:tc>
        <w:tc>
          <w:tcPr>
            <w:tcW w:w="743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1</w:t>
            </w:r>
          </w:p>
        </w:tc>
        <w:tc>
          <w:tcPr>
            <w:tcW w:w="744" w:type="dxa"/>
            <w:vAlign w:val="center"/>
          </w:tcPr>
          <w:p w:rsidR="00847EEE" w:rsidRDefault="00847EEE" w:rsidP="00002C84">
            <w:pPr>
              <w:jc w:val="center"/>
              <w:rPr>
                <w:rFonts w:ascii="Arial" w:hAnsi="Arial" w:cs="Arial"/>
                <w:bCs/>
                <w:sz w:val="24"/>
              </w:rPr>
            </w:pPr>
          </w:p>
        </w:tc>
      </w:tr>
      <w:tr w:rsidR="00847EEE" w:rsidTr="00FA1F47">
        <w:trPr>
          <w:trHeight w:val="397"/>
        </w:trPr>
        <w:tc>
          <w:tcPr>
            <w:tcW w:w="4757" w:type="dxa"/>
            <w:vAlign w:val="center"/>
          </w:tcPr>
          <w:p w:rsidR="00847EEE" w:rsidRDefault="00847EEE" w:rsidP="00002C84">
            <w:pPr>
              <w:jc w:val="right"/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Razem dla semestru</w:t>
            </w:r>
          </w:p>
        </w:tc>
        <w:tc>
          <w:tcPr>
            <w:tcW w:w="536" w:type="dxa"/>
            <w:vAlign w:val="center"/>
          </w:tcPr>
          <w:p w:rsidR="00847EEE" w:rsidRPr="004F0E85" w:rsidRDefault="00847EEE" w:rsidP="00002C8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4F0E85">
              <w:rPr>
                <w:rFonts w:ascii="Arial" w:hAnsi="Arial" w:cs="Arial"/>
                <w:bCs/>
                <w:sz w:val="18"/>
                <w:szCs w:val="18"/>
              </w:rPr>
              <w:t>135</w:t>
            </w:r>
          </w:p>
        </w:tc>
        <w:tc>
          <w:tcPr>
            <w:tcW w:w="535" w:type="dxa"/>
            <w:vAlign w:val="center"/>
          </w:tcPr>
          <w:p w:rsidR="00847EEE" w:rsidRPr="004F0E85" w:rsidRDefault="00847EEE" w:rsidP="00002C8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4F0E85">
              <w:rPr>
                <w:rFonts w:ascii="Arial" w:hAnsi="Arial" w:cs="Arial"/>
                <w:bCs/>
                <w:sz w:val="18"/>
                <w:szCs w:val="18"/>
              </w:rPr>
              <w:t>90</w:t>
            </w:r>
          </w:p>
        </w:tc>
        <w:tc>
          <w:tcPr>
            <w:tcW w:w="535" w:type="dxa"/>
            <w:vAlign w:val="center"/>
          </w:tcPr>
          <w:p w:rsidR="00847EEE" w:rsidRPr="004F0E85" w:rsidRDefault="00847EEE" w:rsidP="00002C8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4F0E85">
              <w:rPr>
                <w:rFonts w:ascii="Arial" w:hAnsi="Arial" w:cs="Arial"/>
                <w:bCs/>
                <w:sz w:val="18"/>
                <w:szCs w:val="18"/>
              </w:rPr>
              <w:t>105</w:t>
            </w:r>
          </w:p>
        </w:tc>
        <w:tc>
          <w:tcPr>
            <w:tcW w:w="535" w:type="dxa"/>
            <w:vAlign w:val="center"/>
          </w:tcPr>
          <w:p w:rsidR="00847EEE" w:rsidRPr="004F0E85" w:rsidRDefault="00847EEE" w:rsidP="00002C8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4F0E85">
              <w:rPr>
                <w:rFonts w:ascii="Arial" w:hAnsi="Arial" w:cs="Arial"/>
                <w:bCs/>
                <w:sz w:val="18"/>
                <w:szCs w:val="18"/>
              </w:rPr>
              <w:t>0</w:t>
            </w:r>
          </w:p>
        </w:tc>
        <w:tc>
          <w:tcPr>
            <w:tcW w:w="535" w:type="dxa"/>
            <w:vAlign w:val="center"/>
          </w:tcPr>
          <w:p w:rsidR="00847EEE" w:rsidRPr="004F0E85" w:rsidRDefault="00847EEE" w:rsidP="00002C8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4F0E85">
              <w:rPr>
                <w:rFonts w:ascii="Arial" w:hAnsi="Arial" w:cs="Arial"/>
                <w:bCs/>
                <w:sz w:val="18"/>
                <w:szCs w:val="18"/>
              </w:rPr>
              <w:t>45</w:t>
            </w:r>
          </w:p>
        </w:tc>
        <w:tc>
          <w:tcPr>
            <w:tcW w:w="856" w:type="dxa"/>
            <w:vAlign w:val="center"/>
          </w:tcPr>
          <w:p w:rsidR="00847EEE" w:rsidRPr="004F0E85" w:rsidRDefault="00847EEE" w:rsidP="00002C84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4F0E85">
              <w:rPr>
                <w:rFonts w:ascii="Arial" w:hAnsi="Arial" w:cs="Arial"/>
                <w:bCs/>
                <w:sz w:val="18"/>
                <w:szCs w:val="18"/>
              </w:rPr>
              <w:t>375</w:t>
            </w:r>
          </w:p>
        </w:tc>
        <w:tc>
          <w:tcPr>
            <w:tcW w:w="743" w:type="dxa"/>
            <w:vAlign w:val="center"/>
          </w:tcPr>
          <w:p w:rsidR="00847EEE" w:rsidRPr="004F0E85" w:rsidRDefault="00847EEE" w:rsidP="00002C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30</w:t>
            </w:r>
          </w:p>
        </w:tc>
        <w:tc>
          <w:tcPr>
            <w:tcW w:w="744" w:type="dxa"/>
            <w:vAlign w:val="center"/>
          </w:tcPr>
          <w:p w:rsidR="00847EEE" w:rsidRPr="004F0E85" w:rsidRDefault="00847EEE" w:rsidP="00002C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F0E85">
              <w:rPr>
                <w:rFonts w:ascii="Arial" w:hAnsi="Arial" w:cs="Arial"/>
                <w:bCs/>
                <w:sz w:val="20"/>
                <w:szCs w:val="20"/>
              </w:rPr>
              <w:t>32</w:t>
            </w:r>
          </w:p>
        </w:tc>
      </w:tr>
    </w:tbl>
    <w:p w:rsidR="002657F3" w:rsidRDefault="002657F3" w:rsidP="00421299">
      <w:pPr>
        <w:pStyle w:val="Default"/>
        <w:spacing w:line="360" w:lineRule="auto"/>
        <w:jc w:val="center"/>
        <w:rPr>
          <w:rFonts w:ascii="Arial" w:hAnsi="Arial" w:cs="Arial"/>
          <w:b/>
          <w:bCs/>
        </w:rPr>
      </w:pPr>
    </w:p>
    <w:sectPr w:rsidR="002657F3" w:rsidSect="004F0E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 PL UMing HK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E0C"/>
    <w:rsid w:val="00134F3D"/>
    <w:rsid w:val="002657F3"/>
    <w:rsid w:val="00421299"/>
    <w:rsid w:val="004F0E85"/>
    <w:rsid w:val="005039C6"/>
    <w:rsid w:val="00847EEE"/>
    <w:rsid w:val="00864C3F"/>
    <w:rsid w:val="00A90C7A"/>
    <w:rsid w:val="00E33E0C"/>
    <w:rsid w:val="00FA1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57702"/>
  <w15:chartTrackingRefBased/>
  <w15:docId w15:val="{72D22042-7C31-405F-AF3E-BF04CE0FC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33E0C"/>
    <w:pPr>
      <w:widowControl w:val="0"/>
      <w:suppressAutoHyphens/>
      <w:spacing w:after="0" w:line="240" w:lineRule="auto"/>
      <w:jc w:val="both"/>
    </w:pPr>
    <w:rPr>
      <w:rFonts w:eastAsia="AR PL UMing HK" w:cs="Times New Roman"/>
      <w:kern w:val="2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qFormat/>
    <w:rsid w:val="00E33E0C"/>
    <w:pPr>
      <w:suppressAutoHyphens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E33E0C"/>
    <w:pPr>
      <w:suppressAutoHyphens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191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Polit-Pluta</dc:creator>
  <cp:keywords/>
  <dc:description/>
  <cp:lastModifiedBy>Ewelina Polit-Pluta</cp:lastModifiedBy>
  <cp:revision>6</cp:revision>
  <dcterms:created xsi:type="dcterms:W3CDTF">2025-03-31T10:10:00Z</dcterms:created>
  <dcterms:modified xsi:type="dcterms:W3CDTF">2025-03-31T10:32:00Z</dcterms:modified>
</cp:coreProperties>
</file>