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95501" w14:textId="77777777" w:rsidR="00B741B0" w:rsidRPr="005A7F06" w:rsidRDefault="00B741B0" w:rsidP="00DC5ECE">
      <w:pPr>
        <w:spacing w:before="100" w:beforeAutospacing="1" w:after="100" w:afterAutospacing="1" w:line="360" w:lineRule="auto"/>
        <w:jc w:val="center"/>
        <w:rPr>
          <w:rFonts w:cs="Arial"/>
          <w:bCs/>
          <w:sz w:val="32"/>
          <w:szCs w:val="32"/>
        </w:rPr>
      </w:pPr>
    </w:p>
    <w:p w14:paraId="5FC173BB" w14:textId="2054C369" w:rsidR="00B060CB" w:rsidRPr="005A7F06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Cs/>
          <w:sz w:val="28"/>
          <w:szCs w:val="32"/>
        </w:rPr>
      </w:pPr>
      <w:r w:rsidRPr="005A7F06">
        <w:rPr>
          <w:rFonts w:cs="Arial"/>
          <w:bCs/>
          <w:sz w:val="28"/>
          <w:szCs w:val="32"/>
        </w:rPr>
        <w:t>POLITECHNIKA CZĘSTOCHOWSKA</w:t>
      </w:r>
    </w:p>
    <w:p w14:paraId="1B81C87E" w14:textId="77777777" w:rsidR="00B060CB" w:rsidRPr="005A7F06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Cs/>
          <w:sz w:val="28"/>
          <w:szCs w:val="32"/>
        </w:rPr>
      </w:pPr>
      <w:r w:rsidRPr="005A7F06">
        <w:rPr>
          <w:rFonts w:cs="Arial"/>
          <w:bCs/>
          <w:sz w:val="28"/>
          <w:szCs w:val="32"/>
        </w:rPr>
        <w:t>UL. J.H. DĄBROWSKIEGO 69</w:t>
      </w:r>
    </w:p>
    <w:p w14:paraId="67919C7E" w14:textId="7A8EC8DF" w:rsidR="00B137E8" w:rsidRPr="005A7F06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Cs/>
          <w:sz w:val="22"/>
          <w:szCs w:val="24"/>
        </w:rPr>
      </w:pPr>
      <w:r w:rsidRPr="005A7F06">
        <w:rPr>
          <w:rFonts w:cs="Arial"/>
          <w:bCs/>
          <w:sz w:val="28"/>
          <w:szCs w:val="32"/>
        </w:rPr>
        <w:t>42-201 CZĘSTOCHOWA</w:t>
      </w:r>
    </w:p>
    <w:p w14:paraId="4A40CF22" w14:textId="0A4F5606" w:rsidR="00B060CB" w:rsidRDefault="00B060CB" w:rsidP="00F754E9">
      <w:pPr>
        <w:spacing w:before="100" w:beforeAutospacing="1" w:after="100" w:afterAutospacing="1" w:line="360" w:lineRule="auto"/>
        <w:jc w:val="center"/>
        <w:rPr>
          <w:rFonts w:cs="Arial"/>
          <w:noProof/>
          <w:szCs w:val="24"/>
          <w:lang w:eastAsia="pl-PL"/>
        </w:rPr>
      </w:pPr>
    </w:p>
    <w:p w14:paraId="20A3D5A2" w14:textId="172D59D5" w:rsidR="005A7F06" w:rsidRDefault="005A7F06" w:rsidP="00F754E9">
      <w:pPr>
        <w:spacing w:before="100" w:beforeAutospacing="1" w:after="100" w:afterAutospacing="1" w:line="360" w:lineRule="auto"/>
        <w:jc w:val="center"/>
        <w:rPr>
          <w:rFonts w:cs="Arial"/>
          <w:noProof/>
          <w:szCs w:val="24"/>
          <w:lang w:eastAsia="pl-PL"/>
        </w:rPr>
      </w:pPr>
    </w:p>
    <w:p w14:paraId="20AF55D2" w14:textId="02284FAB" w:rsidR="005A7F06" w:rsidRDefault="005A7F06" w:rsidP="00F754E9">
      <w:pPr>
        <w:spacing w:before="100" w:beforeAutospacing="1" w:after="100" w:afterAutospacing="1" w:line="360" w:lineRule="auto"/>
        <w:jc w:val="center"/>
        <w:rPr>
          <w:rFonts w:cs="Arial"/>
          <w:noProof/>
          <w:szCs w:val="24"/>
          <w:lang w:eastAsia="pl-PL"/>
        </w:rPr>
      </w:pPr>
    </w:p>
    <w:p w14:paraId="74D87871" w14:textId="1F429A82" w:rsidR="00B060CB" w:rsidRPr="00163E31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color w:val="00B0F0"/>
          <w:sz w:val="36"/>
          <w:szCs w:val="28"/>
        </w:rPr>
      </w:pPr>
      <w:r w:rsidRPr="00163E31">
        <w:rPr>
          <w:rFonts w:cs="Arial"/>
          <w:b/>
          <w:color w:val="00B0F0"/>
          <w:sz w:val="36"/>
          <w:szCs w:val="28"/>
        </w:rPr>
        <w:t>UCZELNIANA KSIĘGA SYSTEMU</w:t>
      </w:r>
      <w:r w:rsidR="00B137E8" w:rsidRPr="00163E31">
        <w:rPr>
          <w:rFonts w:cs="Arial"/>
          <w:b/>
          <w:color w:val="00B0F0"/>
          <w:sz w:val="36"/>
          <w:szCs w:val="28"/>
        </w:rPr>
        <w:t xml:space="preserve"> </w:t>
      </w:r>
      <w:r w:rsidRPr="00163E31">
        <w:rPr>
          <w:rFonts w:cs="Arial"/>
          <w:b/>
          <w:color w:val="00B0F0"/>
          <w:sz w:val="36"/>
          <w:szCs w:val="28"/>
        </w:rPr>
        <w:t>ZAPEWNIENIA JAKOŚCI KSZTAŁCENIA</w:t>
      </w:r>
    </w:p>
    <w:p w14:paraId="2F9182C2" w14:textId="77777777" w:rsidR="00B060CB" w:rsidRPr="00DC5ECE" w:rsidRDefault="00B060CB" w:rsidP="00DC5ECE">
      <w:pPr>
        <w:spacing w:before="100" w:beforeAutospacing="1" w:after="100" w:afterAutospacing="1" w:line="360" w:lineRule="auto"/>
        <w:jc w:val="both"/>
        <w:rPr>
          <w:rFonts w:cs="Arial"/>
          <w:sz w:val="28"/>
          <w:szCs w:val="28"/>
        </w:rPr>
      </w:pPr>
    </w:p>
    <w:p w14:paraId="7F753CAE" w14:textId="4CBB2D41" w:rsidR="00B31922" w:rsidRDefault="00B31922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43C3EB48" w14:textId="2E78FFC7" w:rsidR="005A7F06" w:rsidRDefault="005A7F0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72F933DB" w14:textId="1FD69B99" w:rsidR="005A7F06" w:rsidRDefault="005A7F0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071BEFD6" w14:textId="25959C0C" w:rsidR="005A7F06" w:rsidRDefault="005A7F0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77903B7E" w14:textId="5593507E" w:rsidR="005A7F06" w:rsidRDefault="005A7F0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0F83D61B" w14:textId="77777777" w:rsidR="005A7F06" w:rsidRPr="00DC5ECE" w:rsidRDefault="005A7F0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5BB90459" w14:textId="31DEC605" w:rsidR="00333FE3" w:rsidRPr="00DC5ECE" w:rsidRDefault="00163E31" w:rsidP="00B741B0">
      <w:pPr>
        <w:spacing w:before="100" w:beforeAutospacing="1" w:after="100" w:afterAutospacing="1"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Częstochowa 2024</w:t>
      </w:r>
    </w:p>
    <w:p w14:paraId="796FB3E6" w14:textId="332FB5B2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>Priorytetowym celem strategicznym Politechniki Częstochowskiej</w:t>
      </w:r>
      <w:r w:rsidR="003E2FBA" w:rsidRPr="00DC5ECE">
        <w:rPr>
          <w:rFonts w:eastAsia="MS Gothic" w:cs="Arial"/>
          <w:szCs w:val="24"/>
        </w:rPr>
        <w:t xml:space="preserve"> </w:t>
      </w:r>
      <w:r w:rsidRPr="00DC5ECE">
        <w:rPr>
          <w:rFonts w:cs="Arial"/>
          <w:szCs w:val="24"/>
        </w:rPr>
        <w:t xml:space="preserve">jest zapewnienie studentom wykształcenia na najwyższym poziomie, a pracodawcom absolwentów </w:t>
      </w:r>
      <w:r w:rsidR="00233322">
        <w:rPr>
          <w:rFonts w:cs="Arial"/>
          <w:szCs w:val="24"/>
        </w:rPr>
        <w:br/>
      </w:r>
      <w:r w:rsidR="00E12E1F" w:rsidRPr="00DC5ECE">
        <w:rPr>
          <w:rFonts w:cs="Arial"/>
          <w:szCs w:val="24"/>
        </w:rPr>
        <w:t>z</w:t>
      </w:r>
      <w:r w:rsidRPr="00DC5ECE">
        <w:rPr>
          <w:rFonts w:cs="Arial"/>
          <w:szCs w:val="24"/>
        </w:rPr>
        <w:t xml:space="preserve"> odpowiednią wiedz</w:t>
      </w:r>
      <w:r w:rsidR="0030097C" w:rsidRPr="00DC5ECE">
        <w:rPr>
          <w:rFonts w:cs="Arial"/>
          <w:szCs w:val="24"/>
        </w:rPr>
        <w:t>ą</w:t>
      </w:r>
      <w:r w:rsidRPr="00DC5ECE">
        <w:rPr>
          <w:rFonts w:cs="Arial"/>
          <w:szCs w:val="24"/>
        </w:rPr>
        <w:t>, umiejętnoś</w:t>
      </w:r>
      <w:r w:rsidR="0030097C" w:rsidRPr="00DC5ECE">
        <w:rPr>
          <w:rFonts w:cs="Arial"/>
          <w:szCs w:val="24"/>
        </w:rPr>
        <w:t>ciami</w:t>
      </w:r>
      <w:r w:rsidRPr="00DC5ECE">
        <w:rPr>
          <w:rFonts w:cs="Arial"/>
          <w:szCs w:val="24"/>
        </w:rPr>
        <w:t xml:space="preserve"> i kompetencj</w:t>
      </w:r>
      <w:r w:rsidR="0030097C" w:rsidRPr="00DC5ECE">
        <w:rPr>
          <w:rFonts w:cs="Arial"/>
          <w:szCs w:val="24"/>
        </w:rPr>
        <w:t>ami</w:t>
      </w:r>
      <w:r w:rsidRPr="00DC5ECE">
        <w:rPr>
          <w:rFonts w:cs="Arial"/>
          <w:szCs w:val="24"/>
        </w:rPr>
        <w:t>. Politechnika Częstochowska przywiązuje ogromną wagę do zapewnienia jakości kształcenia</w:t>
      </w:r>
      <w:r w:rsidR="003E2FBA" w:rsidRPr="00DC5ECE">
        <w:rPr>
          <w:rFonts w:cs="Arial"/>
          <w:szCs w:val="24"/>
        </w:rPr>
        <w:t xml:space="preserve"> na wysokim poziomie</w:t>
      </w:r>
      <w:r w:rsidR="0030097C" w:rsidRPr="00DC5ECE">
        <w:rPr>
          <w:rFonts w:cs="Arial"/>
          <w:szCs w:val="24"/>
        </w:rPr>
        <w:t>.</w:t>
      </w:r>
      <w:r w:rsidRPr="00DC5ECE">
        <w:rPr>
          <w:rFonts w:cs="Arial"/>
          <w:szCs w:val="24"/>
        </w:rPr>
        <w:t xml:space="preserve"> </w:t>
      </w:r>
      <w:r w:rsidR="00952DB4" w:rsidRPr="00DC5ECE">
        <w:rPr>
          <w:rFonts w:cs="Arial"/>
          <w:szCs w:val="24"/>
        </w:rPr>
        <w:t xml:space="preserve">Zgodnie z </w:t>
      </w:r>
      <w:r w:rsidR="006F2831" w:rsidRPr="00DC5ECE">
        <w:rPr>
          <w:rFonts w:cs="Arial"/>
          <w:szCs w:val="24"/>
        </w:rPr>
        <w:t xml:space="preserve">ustaleniami </w:t>
      </w:r>
      <w:r w:rsidRPr="00DC5ECE">
        <w:rPr>
          <w:rFonts w:cs="Arial"/>
          <w:szCs w:val="24"/>
        </w:rPr>
        <w:t>międzynarodowy</w:t>
      </w:r>
      <w:r w:rsidR="006F2831" w:rsidRPr="00DC5ECE">
        <w:rPr>
          <w:rFonts w:cs="Arial"/>
          <w:szCs w:val="24"/>
        </w:rPr>
        <w:t>mi</w:t>
      </w:r>
      <w:r w:rsidRPr="00DC5ECE">
        <w:rPr>
          <w:rFonts w:cs="Arial"/>
          <w:szCs w:val="24"/>
        </w:rPr>
        <w:t xml:space="preserve"> (Deklaracja Bolońska) i przepis</w:t>
      </w:r>
      <w:r w:rsidR="006F2831" w:rsidRPr="00DC5ECE">
        <w:rPr>
          <w:rFonts w:cs="Arial"/>
          <w:szCs w:val="24"/>
        </w:rPr>
        <w:t>ami</w:t>
      </w:r>
      <w:r w:rsidRPr="00DC5ECE">
        <w:rPr>
          <w:rFonts w:cs="Arial"/>
          <w:szCs w:val="24"/>
        </w:rPr>
        <w:t xml:space="preserve"> krajowy</w:t>
      </w:r>
      <w:r w:rsidR="006F2831" w:rsidRPr="00DC5ECE">
        <w:rPr>
          <w:rFonts w:cs="Arial"/>
          <w:szCs w:val="24"/>
        </w:rPr>
        <w:t>mi</w:t>
      </w:r>
      <w:r w:rsidRPr="00DC5ECE">
        <w:rPr>
          <w:rFonts w:cs="Arial"/>
          <w:szCs w:val="24"/>
        </w:rPr>
        <w:t xml:space="preserve"> (ustaw</w:t>
      </w:r>
      <w:r w:rsidR="00B741B0">
        <w:rPr>
          <w:rFonts w:cs="Arial"/>
          <w:szCs w:val="24"/>
        </w:rPr>
        <w:t>a –</w:t>
      </w:r>
      <w:r w:rsidRPr="00DC5ECE">
        <w:rPr>
          <w:rFonts w:cs="Arial"/>
          <w:szCs w:val="24"/>
        </w:rPr>
        <w:t xml:space="preserve"> Prawo o</w:t>
      </w:r>
      <w:r w:rsidR="000032E9" w:rsidRPr="00DC5ECE">
        <w:rPr>
          <w:rFonts w:cs="Arial"/>
          <w:szCs w:val="24"/>
        </w:rPr>
        <w:t> </w:t>
      </w:r>
      <w:r w:rsidR="002107FA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zkolnictwie </w:t>
      </w:r>
      <w:r w:rsidR="002107FA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>yższym</w:t>
      </w:r>
      <w:r w:rsidR="005F0CAD" w:rsidRPr="00DC5ECE">
        <w:rPr>
          <w:rFonts w:cs="Arial"/>
          <w:szCs w:val="24"/>
        </w:rPr>
        <w:t xml:space="preserve"> i </w:t>
      </w:r>
      <w:r w:rsidR="002107FA">
        <w:rPr>
          <w:rFonts w:cs="Arial"/>
          <w:szCs w:val="24"/>
        </w:rPr>
        <w:t>n</w:t>
      </w:r>
      <w:r w:rsidR="005F0CAD" w:rsidRPr="00DC5ECE">
        <w:rPr>
          <w:rFonts w:cs="Arial"/>
          <w:szCs w:val="24"/>
        </w:rPr>
        <w:t>auce</w:t>
      </w:r>
      <w:r w:rsidRPr="00DC5ECE">
        <w:rPr>
          <w:rFonts w:cs="Arial"/>
          <w:szCs w:val="24"/>
        </w:rPr>
        <w:t>), każda uczelnia jest zobowiązana do zapewnienia wysokiej jakości kształcenia i w tym celu tworzy wewnętrzny system zapewnienia jakości.</w:t>
      </w:r>
    </w:p>
    <w:p w14:paraId="407F4A2B" w14:textId="4727CDE6" w:rsidR="001E6FFA" w:rsidRPr="00D72B14" w:rsidRDefault="003E2FBA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>Senat</w:t>
      </w:r>
      <w:r w:rsidR="00D74510">
        <w:rPr>
          <w:rFonts w:cs="Arial"/>
          <w:szCs w:val="24"/>
        </w:rPr>
        <w:t xml:space="preserve"> </w:t>
      </w:r>
      <w:r w:rsidRPr="00D72B14">
        <w:rPr>
          <w:rFonts w:cs="Arial"/>
          <w:szCs w:val="24"/>
        </w:rPr>
        <w:t xml:space="preserve">Politechniki Częstochowskiej wprowadził Uchwałą </w:t>
      </w:r>
      <w:r w:rsidR="00D74510" w:rsidRPr="00D74510">
        <w:rPr>
          <w:rFonts w:cs="Arial"/>
          <w:szCs w:val="24"/>
        </w:rPr>
        <w:t>n</w:t>
      </w:r>
      <w:r w:rsidRPr="00D74510">
        <w:rPr>
          <w:rFonts w:cs="Arial"/>
          <w:szCs w:val="24"/>
        </w:rPr>
        <w:t>r</w:t>
      </w:r>
      <w:r w:rsidR="006672AF">
        <w:rPr>
          <w:rFonts w:cs="Arial"/>
          <w:szCs w:val="24"/>
        </w:rPr>
        <w:t xml:space="preserve"> 87</w:t>
      </w:r>
      <w:r w:rsidRPr="006672AF">
        <w:rPr>
          <w:rFonts w:cs="Arial"/>
          <w:szCs w:val="24"/>
        </w:rPr>
        <w:t>/2020/2021</w:t>
      </w:r>
      <w:r w:rsidRPr="00D74510">
        <w:rPr>
          <w:rFonts w:cs="Arial"/>
          <w:szCs w:val="24"/>
        </w:rPr>
        <w:t xml:space="preserve"> </w:t>
      </w:r>
      <w:r w:rsidRPr="00D72B14">
        <w:rPr>
          <w:rFonts w:cs="Arial"/>
          <w:szCs w:val="24"/>
        </w:rPr>
        <w:t xml:space="preserve">z dnia </w:t>
      </w:r>
      <w:r w:rsidR="00D74510">
        <w:rPr>
          <w:rFonts w:cs="Arial"/>
          <w:szCs w:val="24"/>
        </w:rPr>
        <w:br/>
      </w:r>
      <w:r w:rsidRPr="00D72B14">
        <w:rPr>
          <w:rFonts w:cs="Arial"/>
          <w:szCs w:val="24"/>
        </w:rPr>
        <w:t>2</w:t>
      </w:r>
      <w:r w:rsidR="00D74510">
        <w:rPr>
          <w:rFonts w:cs="Arial"/>
          <w:szCs w:val="24"/>
        </w:rPr>
        <w:t>7</w:t>
      </w:r>
      <w:r w:rsidRPr="00D72B14">
        <w:rPr>
          <w:rFonts w:cs="Arial"/>
          <w:szCs w:val="24"/>
        </w:rPr>
        <w:t xml:space="preserve"> </w:t>
      </w:r>
      <w:r w:rsidR="001E6FFA" w:rsidRPr="00D72B14">
        <w:rPr>
          <w:rFonts w:cs="Arial"/>
          <w:szCs w:val="24"/>
        </w:rPr>
        <w:t xml:space="preserve">października </w:t>
      </w:r>
      <w:r w:rsidRPr="00D72B14">
        <w:rPr>
          <w:rFonts w:cs="Arial"/>
          <w:szCs w:val="24"/>
        </w:rPr>
        <w:t>2021 roku zaktualizowaną wersję Systemu Zapewnienia Jakości Kształcenia</w:t>
      </w:r>
      <w:r w:rsidR="00610B01">
        <w:rPr>
          <w:rFonts w:cs="Arial"/>
          <w:szCs w:val="24"/>
        </w:rPr>
        <w:t xml:space="preserve"> (SZJK)</w:t>
      </w:r>
      <w:r w:rsidRPr="00D72B14">
        <w:rPr>
          <w:rFonts w:cs="Arial"/>
          <w:szCs w:val="24"/>
        </w:rPr>
        <w:t>.</w:t>
      </w:r>
      <w:r w:rsidR="001E6FFA" w:rsidRPr="00D72B14">
        <w:rPr>
          <w:rFonts w:cs="Arial"/>
          <w:szCs w:val="24"/>
        </w:rPr>
        <w:t xml:space="preserve"> Zaktualizowany </w:t>
      </w:r>
      <w:r w:rsidR="00D74510">
        <w:rPr>
          <w:rFonts w:cs="Arial"/>
          <w:szCs w:val="24"/>
        </w:rPr>
        <w:t>S</w:t>
      </w:r>
      <w:r w:rsidR="001E6FFA" w:rsidRPr="00D72B14">
        <w:rPr>
          <w:rFonts w:cs="Arial"/>
          <w:szCs w:val="24"/>
        </w:rPr>
        <w:t xml:space="preserve">ystem </w:t>
      </w:r>
      <w:r w:rsidR="00D74510">
        <w:rPr>
          <w:rFonts w:cs="Arial"/>
          <w:szCs w:val="24"/>
        </w:rPr>
        <w:t>Z</w:t>
      </w:r>
      <w:r w:rsidR="001E6FFA" w:rsidRPr="00D72B14">
        <w:rPr>
          <w:rFonts w:cs="Arial"/>
          <w:szCs w:val="24"/>
        </w:rPr>
        <w:t xml:space="preserve">apewnienia </w:t>
      </w:r>
      <w:r w:rsidR="00D74510">
        <w:rPr>
          <w:rFonts w:cs="Arial"/>
          <w:szCs w:val="24"/>
        </w:rPr>
        <w:t>J</w:t>
      </w:r>
      <w:r w:rsidR="001E6FFA" w:rsidRPr="00D72B14">
        <w:rPr>
          <w:rFonts w:cs="Arial"/>
          <w:szCs w:val="24"/>
        </w:rPr>
        <w:t xml:space="preserve">akości </w:t>
      </w:r>
      <w:r w:rsidR="00D74510">
        <w:rPr>
          <w:rFonts w:cs="Arial"/>
          <w:szCs w:val="24"/>
        </w:rPr>
        <w:t>K</w:t>
      </w:r>
      <w:r w:rsidR="001E6FFA" w:rsidRPr="00D72B14">
        <w:rPr>
          <w:rFonts w:cs="Arial"/>
          <w:szCs w:val="24"/>
        </w:rPr>
        <w:t>ształcenia stanow</w:t>
      </w:r>
      <w:r w:rsidR="00A04B82" w:rsidRPr="00D72B14">
        <w:rPr>
          <w:rFonts w:cs="Arial"/>
          <w:szCs w:val="24"/>
        </w:rPr>
        <w:t>i</w:t>
      </w:r>
      <w:r w:rsidR="001E6FFA" w:rsidRPr="00D72B14">
        <w:rPr>
          <w:rFonts w:cs="Arial"/>
          <w:szCs w:val="24"/>
        </w:rPr>
        <w:t>ą:</w:t>
      </w:r>
    </w:p>
    <w:p w14:paraId="4EE10DF7" w14:textId="01E92762" w:rsidR="001E6FFA" w:rsidRPr="00D72B14" w:rsidRDefault="001E6FFA" w:rsidP="00DC5ECE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 xml:space="preserve">Uczelniana Księga </w:t>
      </w:r>
      <w:r w:rsidR="00B741B0">
        <w:rPr>
          <w:rFonts w:cs="Arial"/>
          <w:szCs w:val="24"/>
        </w:rPr>
        <w:t xml:space="preserve">Systemu </w:t>
      </w:r>
      <w:r w:rsidRPr="00D72B14">
        <w:rPr>
          <w:rFonts w:cs="Arial"/>
          <w:szCs w:val="24"/>
        </w:rPr>
        <w:t>Zapewnienia Jakości Kształcenia</w:t>
      </w:r>
      <w:r w:rsidR="00A04B82" w:rsidRPr="00D72B14">
        <w:rPr>
          <w:rFonts w:cs="Arial"/>
          <w:szCs w:val="24"/>
        </w:rPr>
        <w:t>,</w:t>
      </w:r>
      <w:r w:rsidRPr="00D72B14">
        <w:rPr>
          <w:rFonts w:cs="Arial"/>
          <w:szCs w:val="24"/>
        </w:rPr>
        <w:t xml:space="preserve"> w której zostały </w:t>
      </w:r>
      <w:r w:rsidR="00B741B0" w:rsidRPr="00D72B14">
        <w:rPr>
          <w:rFonts w:cs="Arial"/>
          <w:szCs w:val="24"/>
        </w:rPr>
        <w:t xml:space="preserve">określone </w:t>
      </w:r>
      <w:r w:rsidRPr="00D72B14">
        <w:rPr>
          <w:rFonts w:cs="Arial"/>
          <w:szCs w:val="24"/>
        </w:rPr>
        <w:t>ogólne ramy uwarunkowań oraz działań związanych z jakością kształcenia,</w:t>
      </w:r>
    </w:p>
    <w:p w14:paraId="5E6097CA" w14:textId="1724CA66" w:rsidR="001E6FFA" w:rsidRPr="00D72B14" w:rsidRDefault="002107FA" w:rsidP="00DC5ECE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1E6FFA" w:rsidRPr="00D72B14">
        <w:rPr>
          <w:rFonts w:cs="Arial"/>
          <w:szCs w:val="24"/>
        </w:rPr>
        <w:t xml:space="preserve">rocedury określające schematy relacji poszczególnych działań </w:t>
      </w:r>
      <w:r w:rsidR="005761E4" w:rsidRPr="00D72B14">
        <w:rPr>
          <w:rFonts w:cs="Arial"/>
          <w:szCs w:val="24"/>
        </w:rPr>
        <w:t>uchwalane</w:t>
      </w:r>
      <w:r w:rsidR="001E6FFA" w:rsidRPr="00D72B14">
        <w:rPr>
          <w:rFonts w:cs="Arial"/>
          <w:szCs w:val="24"/>
        </w:rPr>
        <w:t xml:space="preserve">/akutalizowane/odwoływane zarządzeniem </w:t>
      </w:r>
      <w:r>
        <w:rPr>
          <w:rFonts w:cs="Arial"/>
          <w:szCs w:val="24"/>
        </w:rPr>
        <w:t>r</w:t>
      </w:r>
      <w:r w:rsidR="001E6FFA" w:rsidRPr="00D72B14">
        <w:rPr>
          <w:rFonts w:cs="Arial"/>
          <w:szCs w:val="24"/>
        </w:rPr>
        <w:t>ektora,</w:t>
      </w:r>
    </w:p>
    <w:p w14:paraId="4D95AE01" w14:textId="2B2345EF" w:rsidR="00E678CA" w:rsidRPr="00D72B14" w:rsidRDefault="001E6FFA" w:rsidP="00DC5ECE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 xml:space="preserve">Wydziałowe Księgi </w:t>
      </w:r>
      <w:r w:rsidR="00B741B0">
        <w:rPr>
          <w:rFonts w:cs="Arial"/>
          <w:szCs w:val="24"/>
        </w:rPr>
        <w:t xml:space="preserve">Systemu </w:t>
      </w:r>
      <w:r w:rsidRPr="00D72B14">
        <w:rPr>
          <w:rFonts w:cs="Arial"/>
          <w:szCs w:val="24"/>
        </w:rPr>
        <w:t>Zapewnienia Jakości Kształcenia,</w:t>
      </w:r>
      <w:r w:rsidR="00E678CA" w:rsidRPr="00D72B14">
        <w:rPr>
          <w:rFonts w:cs="Arial"/>
          <w:szCs w:val="24"/>
        </w:rPr>
        <w:t xml:space="preserve"> które</w:t>
      </w:r>
      <w:r w:rsidRPr="00D72B14">
        <w:rPr>
          <w:rFonts w:cs="Arial"/>
          <w:szCs w:val="24"/>
        </w:rPr>
        <w:t xml:space="preserve"> uwzględni</w:t>
      </w:r>
      <w:r w:rsidR="00E678CA" w:rsidRPr="00D72B14">
        <w:rPr>
          <w:rFonts w:cs="Arial"/>
          <w:szCs w:val="24"/>
        </w:rPr>
        <w:t>ą</w:t>
      </w:r>
      <w:r w:rsidRPr="00D72B14">
        <w:rPr>
          <w:rFonts w:cs="Arial"/>
          <w:szCs w:val="24"/>
        </w:rPr>
        <w:t xml:space="preserve"> specyfikę poszczególnych jednostek</w:t>
      </w:r>
      <w:r w:rsidR="00E678CA" w:rsidRPr="00D72B14">
        <w:rPr>
          <w:rFonts w:cs="Arial"/>
          <w:szCs w:val="24"/>
        </w:rPr>
        <w:t xml:space="preserve"> i kierunków kształcenia,</w:t>
      </w:r>
      <w:r w:rsidRPr="00D72B14">
        <w:rPr>
          <w:rFonts w:cs="Arial"/>
          <w:szCs w:val="24"/>
        </w:rPr>
        <w:t xml:space="preserve"> szczegółowe procedury i inne niezbędne dokumenty</w:t>
      </w:r>
      <w:r w:rsidR="00E678CA" w:rsidRPr="00D72B14">
        <w:rPr>
          <w:rFonts w:cs="Arial"/>
          <w:szCs w:val="24"/>
        </w:rPr>
        <w:t>.</w:t>
      </w:r>
    </w:p>
    <w:p w14:paraId="76837C22" w14:textId="6BAEB5FA" w:rsidR="003E2FBA" w:rsidRPr="009410CB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  <w:highlight w:val="yellow"/>
        </w:rPr>
      </w:pPr>
      <w:r w:rsidRPr="00D72B14">
        <w:rPr>
          <w:rFonts w:cs="Arial"/>
          <w:szCs w:val="24"/>
        </w:rPr>
        <w:t xml:space="preserve">Dokumentacja oraz zapisy systemowe </w:t>
      </w:r>
      <w:r w:rsidR="00DB7012" w:rsidRPr="007D2E9E">
        <w:rPr>
          <w:rFonts w:cs="Arial"/>
          <w:szCs w:val="24"/>
        </w:rPr>
        <w:t xml:space="preserve">spełniają </w:t>
      </w:r>
      <w:r w:rsidRPr="00D72B14">
        <w:rPr>
          <w:rFonts w:cs="Arial"/>
          <w:szCs w:val="24"/>
        </w:rPr>
        <w:t>wymagan</w:t>
      </w:r>
      <w:r w:rsidR="00E678CA" w:rsidRPr="00D72B14">
        <w:rPr>
          <w:rFonts w:cs="Arial"/>
          <w:szCs w:val="24"/>
        </w:rPr>
        <w:t>ia</w:t>
      </w:r>
      <w:r w:rsidRPr="00D72B14">
        <w:rPr>
          <w:rFonts w:cs="Arial"/>
          <w:szCs w:val="24"/>
        </w:rPr>
        <w:t xml:space="preserve"> Polskiej Komisji Akredytacyjnej </w:t>
      </w:r>
      <w:r w:rsidR="00E678CA" w:rsidRPr="00D72B14">
        <w:rPr>
          <w:rFonts w:cs="Arial"/>
          <w:szCs w:val="24"/>
        </w:rPr>
        <w:t>wynikające z procesu oceny jakości kształcenia.</w:t>
      </w:r>
      <w:r w:rsidR="005761E4" w:rsidRPr="00D72B14">
        <w:rPr>
          <w:rFonts w:cs="Arial"/>
          <w:szCs w:val="24"/>
        </w:rPr>
        <w:t xml:space="preserve"> Podstawą </w:t>
      </w:r>
      <w:r w:rsidR="002107FA">
        <w:rPr>
          <w:rFonts w:cs="Arial"/>
          <w:szCs w:val="24"/>
        </w:rPr>
        <w:t>S</w:t>
      </w:r>
      <w:r w:rsidR="005761E4" w:rsidRPr="00D72B14">
        <w:rPr>
          <w:rFonts w:cs="Arial"/>
          <w:szCs w:val="24"/>
        </w:rPr>
        <w:t xml:space="preserve">ystemu Zapewnienia Jakości Kształcenia są obligatoryjne wymagania Polskiej Komisji </w:t>
      </w:r>
      <w:r w:rsidR="00903E4B" w:rsidRPr="00D72B14">
        <w:rPr>
          <w:rFonts w:cs="Arial"/>
          <w:szCs w:val="24"/>
        </w:rPr>
        <w:t>Akredytacyjnej, dobre</w:t>
      </w:r>
      <w:r w:rsidR="005761E4" w:rsidRPr="00D72B14">
        <w:rPr>
          <w:rFonts w:cs="Arial"/>
          <w:szCs w:val="24"/>
        </w:rPr>
        <w:t xml:space="preserve"> praktyki w szkolnictwie wyższym oraz w </w:t>
      </w:r>
      <w:r w:rsidR="00DB7012" w:rsidRPr="007D2E9E">
        <w:rPr>
          <w:rFonts w:cs="Arial"/>
          <w:szCs w:val="24"/>
        </w:rPr>
        <w:t>wybranym</w:t>
      </w:r>
      <w:r w:rsidR="005761E4" w:rsidRPr="00D72B14">
        <w:rPr>
          <w:rFonts w:cs="Arial"/>
          <w:szCs w:val="24"/>
        </w:rPr>
        <w:t xml:space="preserve"> zakresie wymagania normy ISO 9000 – system zarządzania jakością. </w:t>
      </w:r>
      <w:r w:rsidRPr="00D72B14">
        <w:rPr>
          <w:rFonts w:cs="Arial"/>
          <w:szCs w:val="24"/>
        </w:rPr>
        <w:t>System odnosi się do wszystkich form i typów studiów</w:t>
      </w:r>
      <w:r w:rsidR="00372EFD" w:rsidRPr="00D72B14">
        <w:rPr>
          <w:rFonts w:cs="Arial"/>
          <w:szCs w:val="24"/>
        </w:rPr>
        <w:t xml:space="preserve"> oraz szkoły doktorskiej.</w:t>
      </w:r>
      <w:r w:rsidR="00E678CA" w:rsidRPr="00D72B14">
        <w:rPr>
          <w:rFonts w:cs="Arial"/>
          <w:szCs w:val="24"/>
        </w:rPr>
        <w:t xml:space="preserve"> </w:t>
      </w:r>
    </w:p>
    <w:p w14:paraId="517094E9" w14:textId="77777777" w:rsidR="005A7F06" w:rsidRDefault="005A7F06" w:rsidP="00DC5ECE">
      <w:pPr>
        <w:pStyle w:val="Akapitzlist"/>
        <w:spacing w:before="100" w:beforeAutospacing="1" w:after="100" w:afterAutospacing="1" w:line="360" w:lineRule="auto"/>
        <w:jc w:val="center"/>
        <w:rPr>
          <w:rStyle w:val="Wyrnienieintensywne"/>
          <w:rFonts w:cs="Arial"/>
          <w:b/>
          <w:bCs/>
          <w:color w:val="00B0F0"/>
          <w:szCs w:val="24"/>
        </w:rPr>
      </w:pPr>
    </w:p>
    <w:p w14:paraId="40D164E3" w14:textId="77777777" w:rsidR="005A7F06" w:rsidRDefault="005A7F06" w:rsidP="00DC5ECE">
      <w:pPr>
        <w:pStyle w:val="Akapitzlist"/>
        <w:spacing w:before="100" w:beforeAutospacing="1" w:after="100" w:afterAutospacing="1" w:line="360" w:lineRule="auto"/>
        <w:jc w:val="center"/>
        <w:rPr>
          <w:rStyle w:val="Wyrnienieintensywne"/>
          <w:rFonts w:cs="Arial"/>
          <w:b/>
          <w:bCs/>
          <w:color w:val="00B0F0"/>
          <w:szCs w:val="24"/>
        </w:rPr>
      </w:pPr>
    </w:p>
    <w:p w14:paraId="2679DC8E" w14:textId="71756C87" w:rsidR="00B060CB" w:rsidRPr="00687972" w:rsidRDefault="008D0CAF" w:rsidP="00DC5ECE">
      <w:pPr>
        <w:pStyle w:val="Akapitzlist"/>
        <w:spacing w:before="100" w:beforeAutospacing="1" w:after="100" w:afterAutospacing="1" w:line="360" w:lineRule="auto"/>
        <w:jc w:val="center"/>
        <w:rPr>
          <w:rFonts w:cs="Arial"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lastRenderedPageBreak/>
        <w:t>§ 1</w:t>
      </w:r>
    </w:p>
    <w:p w14:paraId="2C0EF5AD" w14:textId="59EAD33D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Celem Systemu Zapewnienia Jakości Kształcenia jest podnoszenie poziomu wykształcenia absolwentów Politechniki Częstochowskiej, budowa kultury jakości, tworzenie mechanizmów odpowiedzialnych za wysoką jakość kształcenia oraz podejmowanie działań mających doskonalić </w:t>
      </w:r>
      <w:r w:rsidR="00EC72C8" w:rsidRPr="00DC5ECE">
        <w:rPr>
          <w:rFonts w:cs="Arial"/>
          <w:szCs w:val="24"/>
        </w:rPr>
        <w:t xml:space="preserve">system </w:t>
      </w:r>
      <w:r w:rsidR="009E21F2" w:rsidRPr="00DC5ECE">
        <w:rPr>
          <w:rFonts w:cs="Arial"/>
          <w:szCs w:val="24"/>
        </w:rPr>
        <w:t xml:space="preserve">kształcenia </w:t>
      </w:r>
      <w:r w:rsidR="00EC72C8" w:rsidRPr="00DC5ECE">
        <w:rPr>
          <w:rFonts w:cs="Arial"/>
          <w:szCs w:val="24"/>
        </w:rPr>
        <w:t>poprzez</w:t>
      </w:r>
      <w:r w:rsidRPr="00DC5ECE">
        <w:rPr>
          <w:rFonts w:cs="Arial"/>
          <w:szCs w:val="24"/>
        </w:rPr>
        <w:t>:</w:t>
      </w:r>
    </w:p>
    <w:p w14:paraId="54F3A944" w14:textId="20B6A1A1" w:rsidR="00B060CB" w:rsidRPr="00D72B14" w:rsidRDefault="008D0CAF" w:rsidP="00DC5ECE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 xml:space="preserve">monitorowanie procesu dydaktycznego </w:t>
      </w:r>
      <w:r w:rsidR="00633CEA" w:rsidRPr="00D72B14">
        <w:rPr>
          <w:rFonts w:cs="Arial"/>
          <w:szCs w:val="24"/>
        </w:rPr>
        <w:t>z uwzględnieniem</w:t>
      </w:r>
      <w:r w:rsidRPr="00D72B14">
        <w:rPr>
          <w:rFonts w:cs="Arial"/>
          <w:szCs w:val="24"/>
        </w:rPr>
        <w:t xml:space="preserve"> potrzeb wszystkich interesariuszy procesu</w:t>
      </w:r>
      <w:r w:rsidR="004339F1" w:rsidRPr="00D72B14">
        <w:rPr>
          <w:rFonts w:cs="Arial"/>
          <w:szCs w:val="24"/>
        </w:rPr>
        <w:t>,</w:t>
      </w:r>
    </w:p>
    <w:p w14:paraId="22B1711E" w14:textId="6D0FEFB4" w:rsidR="00B060CB" w:rsidRPr="00D72B14" w:rsidRDefault="00EC4762" w:rsidP="00DC5ECE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 xml:space="preserve">inicjowanie i wspieranie działań projakościowych </w:t>
      </w:r>
      <w:r w:rsidR="00A134B1" w:rsidRPr="00D72B14">
        <w:rPr>
          <w:rFonts w:cs="Arial"/>
          <w:szCs w:val="24"/>
        </w:rPr>
        <w:t>oraz</w:t>
      </w:r>
      <w:r w:rsidRPr="00D72B14">
        <w:rPr>
          <w:rFonts w:cs="Arial"/>
          <w:szCs w:val="24"/>
        </w:rPr>
        <w:t xml:space="preserve"> </w:t>
      </w:r>
      <w:r w:rsidR="004F1651" w:rsidRPr="00D72B14">
        <w:rPr>
          <w:rFonts w:cs="Arial"/>
          <w:szCs w:val="24"/>
        </w:rPr>
        <w:t>doskonalących mających</w:t>
      </w:r>
      <w:r w:rsidR="005D427C" w:rsidRPr="00D72B14">
        <w:rPr>
          <w:rFonts w:cs="Arial"/>
          <w:szCs w:val="24"/>
        </w:rPr>
        <w:t xml:space="preserve"> na celu zapewnienie </w:t>
      </w:r>
      <w:r w:rsidR="00A134B1" w:rsidRPr="00D72B14">
        <w:rPr>
          <w:rFonts w:cs="Arial"/>
          <w:szCs w:val="24"/>
        </w:rPr>
        <w:t>jakości kształcenia</w:t>
      </w:r>
      <w:r w:rsidRPr="00D72B14">
        <w:rPr>
          <w:rFonts w:cs="Arial"/>
          <w:szCs w:val="24"/>
        </w:rPr>
        <w:t>.</w:t>
      </w:r>
    </w:p>
    <w:p w14:paraId="0C4D5675" w14:textId="2C44BA00" w:rsidR="00B060CB" w:rsidRPr="00DC5ECE" w:rsidRDefault="004F6773" w:rsidP="00DC5ECE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zgłaszanie zapotrzebowania na </w:t>
      </w:r>
      <w:r w:rsidR="009C43F6" w:rsidRPr="00DC5ECE">
        <w:rPr>
          <w:rFonts w:cs="Arial"/>
          <w:szCs w:val="24"/>
        </w:rPr>
        <w:t xml:space="preserve">modernizację </w:t>
      </w:r>
      <w:r w:rsidR="008D0CAF" w:rsidRPr="00DC5ECE">
        <w:rPr>
          <w:rFonts w:cs="Arial"/>
          <w:szCs w:val="24"/>
        </w:rPr>
        <w:t>infrastruktury dydaktycznej i</w:t>
      </w:r>
      <w:r w:rsidR="000032E9" w:rsidRPr="00DC5ECE">
        <w:rPr>
          <w:rFonts w:cs="Arial"/>
          <w:szCs w:val="24"/>
        </w:rPr>
        <w:t> </w:t>
      </w:r>
      <w:r w:rsidR="008D0CAF" w:rsidRPr="00DC5ECE">
        <w:rPr>
          <w:rFonts w:cs="Arial"/>
          <w:szCs w:val="24"/>
        </w:rPr>
        <w:t>laboratoryjnej, gwarantującej re</w:t>
      </w:r>
      <w:r w:rsidRPr="00DC5ECE">
        <w:rPr>
          <w:rFonts w:cs="Arial"/>
          <w:szCs w:val="24"/>
        </w:rPr>
        <w:t>a</w:t>
      </w:r>
      <w:r w:rsidR="008D0CAF" w:rsidRPr="00DC5ECE">
        <w:rPr>
          <w:rFonts w:cs="Arial"/>
          <w:szCs w:val="24"/>
        </w:rPr>
        <w:t>l</w:t>
      </w:r>
      <w:r w:rsidRPr="00DC5ECE">
        <w:rPr>
          <w:rFonts w:cs="Arial"/>
          <w:szCs w:val="24"/>
        </w:rPr>
        <w:t>iz</w:t>
      </w:r>
      <w:r w:rsidR="008D0CAF" w:rsidRPr="00DC5ECE">
        <w:rPr>
          <w:rFonts w:cs="Arial"/>
          <w:szCs w:val="24"/>
        </w:rPr>
        <w:t>ację procesu kształcenia zgodnie z</w:t>
      </w:r>
      <w:r w:rsidR="000032E9" w:rsidRPr="00DC5ECE">
        <w:rPr>
          <w:rFonts w:cs="Arial"/>
          <w:szCs w:val="24"/>
        </w:rPr>
        <w:t> </w:t>
      </w:r>
      <w:r w:rsidR="008D0CAF" w:rsidRPr="00DC5ECE">
        <w:rPr>
          <w:rFonts w:cs="Arial"/>
          <w:szCs w:val="24"/>
        </w:rPr>
        <w:t>przyjętymi założeniami</w:t>
      </w:r>
      <w:r w:rsidR="00633CEA" w:rsidRPr="00DC5ECE">
        <w:rPr>
          <w:rFonts w:cs="Arial"/>
          <w:szCs w:val="24"/>
        </w:rPr>
        <w:t>,</w:t>
      </w:r>
    </w:p>
    <w:p w14:paraId="0DFA6FB8" w14:textId="5F5E992A" w:rsidR="00B060CB" w:rsidRPr="00D72B14" w:rsidRDefault="009C43F6" w:rsidP="00DC5ECE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4"/>
        </w:rPr>
      </w:pPr>
      <w:r w:rsidRPr="00D72B14">
        <w:rPr>
          <w:rFonts w:cs="Arial"/>
          <w:szCs w:val="24"/>
        </w:rPr>
        <w:t>inicjowanie</w:t>
      </w:r>
      <w:r w:rsidR="0033384C" w:rsidRPr="00D72B14">
        <w:rPr>
          <w:rFonts w:cs="Arial"/>
          <w:szCs w:val="24"/>
        </w:rPr>
        <w:t xml:space="preserve"> i </w:t>
      </w:r>
      <w:r w:rsidR="007A29A3" w:rsidRPr="00D72B14">
        <w:rPr>
          <w:rFonts w:cs="Arial"/>
          <w:szCs w:val="24"/>
        </w:rPr>
        <w:t>wspieranie działań</w:t>
      </w:r>
      <w:r w:rsidRPr="00D72B14">
        <w:rPr>
          <w:rFonts w:cs="Arial"/>
          <w:szCs w:val="24"/>
        </w:rPr>
        <w:t xml:space="preserve"> motywując</w:t>
      </w:r>
      <w:r w:rsidR="004421CB" w:rsidRPr="00D72B14">
        <w:rPr>
          <w:rFonts w:cs="Arial"/>
          <w:szCs w:val="24"/>
        </w:rPr>
        <w:t xml:space="preserve">ych nauczycieli </w:t>
      </w:r>
      <w:r w:rsidR="00DB7012" w:rsidRPr="00D72B14">
        <w:rPr>
          <w:rFonts w:cs="Arial"/>
          <w:szCs w:val="24"/>
        </w:rPr>
        <w:t>akademickich do</w:t>
      </w:r>
      <w:r w:rsidRPr="00D72B14">
        <w:rPr>
          <w:rFonts w:cs="Arial"/>
          <w:szCs w:val="24"/>
        </w:rPr>
        <w:t xml:space="preserve"> </w:t>
      </w:r>
      <w:r w:rsidR="008D0CAF" w:rsidRPr="00D72B14">
        <w:rPr>
          <w:rFonts w:cs="Arial"/>
          <w:szCs w:val="24"/>
        </w:rPr>
        <w:t xml:space="preserve">stałego rozwoju </w:t>
      </w:r>
      <w:r w:rsidRPr="00D72B14">
        <w:rPr>
          <w:rFonts w:cs="Arial"/>
          <w:szCs w:val="24"/>
        </w:rPr>
        <w:t xml:space="preserve">i zdobywania nowych </w:t>
      </w:r>
      <w:r w:rsidR="008D0CAF" w:rsidRPr="00D72B14">
        <w:rPr>
          <w:rFonts w:cs="Arial"/>
          <w:szCs w:val="24"/>
        </w:rPr>
        <w:t>umiejętności pedagogicznych</w:t>
      </w:r>
      <w:r w:rsidR="00F20E58" w:rsidRPr="00D72B14">
        <w:rPr>
          <w:rFonts w:cs="Arial"/>
          <w:szCs w:val="24"/>
        </w:rPr>
        <w:t>, kompetencji cyfrowych</w:t>
      </w:r>
      <w:r w:rsidR="008D0CAF" w:rsidRPr="00D72B14">
        <w:rPr>
          <w:rFonts w:cs="Arial"/>
          <w:szCs w:val="24"/>
        </w:rPr>
        <w:t xml:space="preserve"> oraz wiedzy</w:t>
      </w:r>
      <w:r w:rsidR="004421CB" w:rsidRPr="00D72B14">
        <w:rPr>
          <w:rFonts w:cs="Arial"/>
          <w:szCs w:val="24"/>
        </w:rPr>
        <w:t>,</w:t>
      </w:r>
    </w:p>
    <w:p w14:paraId="7BDBB69E" w14:textId="61651A13" w:rsidR="00633CEA" w:rsidRPr="00DC5ECE" w:rsidRDefault="009C43F6" w:rsidP="00DC5ECE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inicjowanie mechanizmów</w:t>
      </w:r>
      <w:r w:rsidR="00633CEA" w:rsidRPr="00DC5ECE">
        <w:rPr>
          <w:rFonts w:cs="Arial"/>
          <w:szCs w:val="24"/>
        </w:rPr>
        <w:t xml:space="preserve"> </w:t>
      </w:r>
      <w:r w:rsidR="008D0CAF" w:rsidRPr="00DC5ECE">
        <w:rPr>
          <w:rFonts w:cs="Arial"/>
          <w:szCs w:val="24"/>
        </w:rPr>
        <w:t xml:space="preserve">obiektywnej oceny kadry </w:t>
      </w:r>
      <w:r w:rsidR="002107FA">
        <w:rPr>
          <w:rFonts w:cs="Arial"/>
          <w:szCs w:val="24"/>
        </w:rPr>
        <w:t>badawczo</w:t>
      </w:r>
      <w:r w:rsidR="00B22166" w:rsidRPr="00DC5ECE">
        <w:rPr>
          <w:rFonts w:cs="Arial"/>
          <w:szCs w:val="24"/>
        </w:rPr>
        <w:t>-dydaktycznej</w:t>
      </w:r>
      <w:r w:rsidR="002107FA">
        <w:rPr>
          <w:rFonts w:cs="Arial"/>
          <w:szCs w:val="24"/>
        </w:rPr>
        <w:t>, dydaktycznej</w:t>
      </w:r>
      <w:r w:rsidR="008D0CAF" w:rsidRPr="00DC5ECE">
        <w:rPr>
          <w:rFonts w:cs="Arial"/>
          <w:szCs w:val="24"/>
        </w:rPr>
        <w:t xml:space="preserve"> </w:t>
      </w:r>
      <w:r w:rsidR="00633CEA" w:rsidRPr="00DC5ECE">
        <w:rPr>
          <w:rFonts w:cs="Arial"/>
          <w:szCs w:val="24"/>
        </w:rPr>
        <w:t xml:space="preserve">oraz </w:t>
      </w:r>
      <w:r w:rsidR="008D0CAF" w:rsidRPr="00DC5ECE">
        <w:rPr>
          <w:rFonts w:cs="Arial"/>
          <w:szCs w:val="24"/>
        </w:rPr>
        <w:t>administracyjnej</w:t>
      </w:r>
      <w:r w:rsidR="007A29A3" w:rsidRPr="00DC5ECE">
        <w:rPr>
          <w:rFonts w:cs="Arial"/>
          <w:szCs w:val="24"/>
        </w:rPr>
        <w:t>.</w:t>
      </w:r>
    </w:p>
    <w:p w14:paraId="530948FA" w14:textId="73207F3A" w:rsidR="00B060CB" w:rsidRPr="00687972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bCs/>
          <w:i/>
          <w:iCs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t>§ 2</w:t>
      </w:r>
    </w:p>
    <w:p w14:paraId="53423550" w14:textId="2C29AF49" w:rsidR="00EA434A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Podnoszenie jakości </w:t>
      </w:r>
      <w:r w:rsidR="00333FE3" w:rsidRPr="00DC5ECE">
        <w:rPr>
          <w:rFonts w:cs="Arial"/>
          <w:szCs w:val="24"/>
        </w:rPr>
        <w:t xml:space="preserve">kształcenia </w:t>
      </w:r>
      <w:r w:rsidR="00DB7012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 xml:space="preserve"> Politechnice Częstochowskiej </w:t>
      </w:r>
      <w:r w:rsidR="000F7F16" w:rsidRPr="00DC5ECE">
        <w:rPr>
          <w:rFonts w:cs="Arial"/>
          <w:szCs w:val="24"/>
        </w:rPr>
        <w:t xml:space="preserve">jest celem priorytetowym i </w:t>
      </w:r>
      <w:r w:rsidRPr="00DC5ECE">
        <w:rPr>
          <w:rFonts w:cs="Arial"/>
          <w:szCs w:val="24"/>
        </w:rPr>
        <w:t>ma charakter procesowy</w:t>
      </w:r>
      <w:r w:rsidR="00DB7012">
        <w:rPr>
          <w:rFonts w:cs="Arial"/>
          <w:szCs w:val="24"/>
        </w:rPr>
        <w:t>. P</w:t>
      </w:r>
      <w:r w:rsidRPr="00DC5ECE">
        <w:rPr>
          <w:rFonts w:cs="Arial"/>
          <w:szCs w:val="24"/>
        </w:rPr>
        <w:t xml:space="preserve">odlega </w:t>
      </w:r>
      <w:r w:rsidR="005232E0" w:rsidRPr="00DC5ECE">
        <w:rPr>
          <w:rFonts w:cs="Arial"/>
          <w:szCs w:val="24"/>
        </w:rPr>
        <w:t>permanentnym działaniom</w:t>
      </w:r>
      <w:r w:rsidRPr="00DC5ECE">
        <w:rPr>
          <w:rFonts w:cs="Arial"/>
          <w:szCs w:val="24"/>
        </w:rPr>
        <w:t xml:space="preserve"> doskonalącym z udziałem wszystkich interesariuszy (kadry </w:t>
      </w:r>
      <w:r w:rsidR="000E1D29">
        <w:rPr>
          <w:rFonts w:cs="Arial"/>
          <w:szCs w:val="24"/>
        </w:rPr>
        <w:t>badawczo</w:t>
      </w:r>
      <w:r w:rsidRPr="00DC5ECE">
        <w:rPr>
          <w:rFonts w:cs="Arial"/>
          <w:szCs w:val="24"/>
        </w:rPr>
        <w:t>-dydaktycznej</w:t>
      </w:r>
      <w:r w:rsidR="000E1D29">
        <w:rPr>
          <w:rFonts w:cs="Arial"/>
          <w:szCs w:val="24"/>
        </w:rPr>
        <w:t>, dydaktycznej</w:t>
      </w:r>
      <w:r w:rsidRPr="00DC5ECE">
        <w:rPr>
          <w:rFonts w:cs="Arial"/>
          <w:szCs w:val="24"/>
        </w:rPr>
        <w:t xml:space="preserve">, pracowników administracyjnych, studentów </w:t>
      </w:r>
      <w:r w:rsidR="005232E0" w:rsidRPr="00DC5ECE">
        <w:rPr>
          <w:rFonts w:cs="Arial"/>
          <w:szCs w:val="24"/>
        </w:rPr>
        <w:t>i doktorantów</w:t>
      </w:r>
      <w:r w:rsidRPr="00DC5ECE">
        <w:rPr>
          <w:rFonts w:cs="Arial"/>
          <w:szCs w:val="24"/>
        </w:rPr>
        <w:t>)</w:t>
      </w:r>
      <w:r w:rsidR="00D153A4" w:rsidRPr="00DC5ECE">
        <w:rPr>
          <w:rFonts w:cs="Arial"/>
          <w:szCs w:val="24"/>
        </w:rPr>
        <w:t xml:space="preserve">. </w:t>
      </w:r>
    </w:p>
    <w:p w14:paraId="4F06AE08" w14:textId="777216D7" w:rsidR="00B060CB" w:rsidRPr="00687972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bCs/>
          <w:i/>
          <w:iCs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t xml:space="preserve">§ </w:t>
      </w:r>
      <w:r w:rsidR="00EA434A" w:rsidRPr="00687972">
        <w:rPr>
          <w:rStyle w:val="Wyrnienieintensywne"/>
          <w:rFonts w:cs="Arial"/>
          <w:b/>
          <w:bCs/>
          <w:color w:val="00B0F0"/>
          <w:szCs w:val="24"/>
        </w:rPr>
        <w:t>3</w:t>
      </w:r>
    </w:p>
    <w:p w14:paraId="735E0077" w14:textId="17C8D478" w:rsidR="002E03CD" w:rsidRPr="00DC5ECE" w:rsidRDefault="00C75702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7D2E9E">
        <w:t xml:space="preserve">Rektor powołuje na okres kadencji </w:t>
      </w:r>
      <w:r w:rsidR="00D72B14" w:rsidRPr="007D2E9E">
        <w:t>Uczelnianą</w:t>
      </w:r>
      <w:r w:rsidRPr="007D2E9E">
        <w:t xml:space="preserve"> Komisję ds. Zapewnienia Jakości Kształcenia</w:t>
      </w:r>
      <w:r w:rsidR="000E1D29">
        <w:t xml:space="preserve"> oraz jej przewodniczącego</w:t>
      </w:r>
      <w:r w:rsidRPr="007D2E9E">
        <w:t xml:space="preserve">. </w:t>
      </w:r>
      <w:r w:rsidR="00E0365B" w:rsidRPr="00DC5ECE">
        <w:rPr>
          <w:rFonts w:cs="Arial"/>
          <w:szCs w:val="24"/>
        </w:rPr>
        <w:t xml:space="preserve">Do obowiązków </w:t>
      </w:r>
      <w:r w:rsidR="000E1D29">
        <w:rPr>
          <w:rFonts w:cs="Arial"/>
          <w:szCs w:val="24"/>
        </w:rPr>
        <w:t>k</w:t>
      </w:r>
      <w:r w:rsidR="00E0365B" w:rsidRPr="00DC5ECE">
        <w:rPr>
          <w:rFonts w:cs="Arial"/>
          <w:szCs w:val="24"/>
        </w:rPr>
        <w:t xml:space="preserve">omisji należy dbałość o ogół spraw związanych z jakością </w:t>
      </w:r>
      <w:r w:rsidR="008D0CAF" w:rsidRPr="00DC5ECE">
        <w:rPr>
          <w:rFonts w:cs="Arial"/>
          <w:szCs w:val="24"/>
        </w:rPr>
        <w:t xml:space="preserve">kształcenia, a głównie </w:t>
      </w:r>
      <w:r w:rsidR="00E0365B" w:rsidRPr="00DC5ECE">
        <w:rPr>
          <w:rFonts w:cs="Arial"/>
          <w:szCs w:val="24"/>
        </w:rPr>
        <w:t xml:space="preserve">nadzór </w:t>
      </w:r>
      <w:r w:rsidR="008D0CAF" w:rsidRPr="00DC5ECE">
        <w:rPr>
          <w:rFonts w:cs="Arial"/>
          <w:szCs w:val="24"/>
        </w:rPr>
        <w:t xml:space="preserve">i koordynacja prac </w:t>
      </w:r>
      <w:r w:rsidR="008D0CAF" w:rsidRPr="00DC5ECE">
        <w:rPr>
          <w:rFonts w:cs="Arial"/>
          <w:szCs w:val="24"/>
        </w:rPr>
        <w:lastRenderedPageBreak/>
        <w:t xml:space="preserve">związanych z </w:t>
      </w:r>
      <w:r w:rsidR="00924BFD" w:rsidRPr="00DC5ECE">
        <w:rPr>
          <w:rFonts w:cs="Arial"/>
          <w:szCs w:val="24"/>
        </w:rPr>
        <w:t>inicjowaniem</w:t>
      </w:r>
      <w:r w:rsidR="008D0CAF" w:rsidRPr="00DC5ECE">
        <w:rPr>
          <w:rFonts w:cs="Arial"/>
          <w:szCs w:val="24"/>
        </w:rPr>
        <w:t xml:space="preserve">, wdrażaniem, funkcjonowaniem i doskonaleniem Systemu Zapewnienia Jakości Kształcenia </w:t>
      </w:r>
      <w:r>
        <w:rPr>
          <w:rFonts w:cs="Arial"/>
          <w:szCs w:val="24"/>
        </w:rPr>
        <w:t>w</w:t>
      </w:r>
      <w:r w:rsidR="008D0CAF" w:rsidRPr="00DC5ECE">
        <w:rPr>
          <w:rFonts w:cs="Arial"/>
          <w:szCs w:val="24"/>
        </w:rPr>
        <w:t xml:space="preserve"> Uczelni</w:t>
      </w:r>
      <w:r w:rsidR="00924BFD" w:rsidRPr="00DC5ECE">
        <w:rPr>
          <w:rFonts w:cs="Arial"/>
          <w:szCs w:val="24"/>
        </w:rPr>
        <w:t xml:space="preserve"> we współpracy </w:t>
      </w:r>
      <w:r w:rsidR="00924BFD" w:rsidRPr="00D72B14">
        <w:rPr>
          <w:rFonts w:cs="Arial"/>
          <w:szCs w:val="24"/>
        </w:rPr>
        <w:t>z</w:t>
      </w:r>
      <w:r w:rsidR="002E03CD" w:rsidRPr="00D72B14">
        <w:rPr>
          <w:rFonts w:cs="Arial"/>
          <w:szCs w:val="24"/>
        </w:rPr>
        <w:t xml:space="preserve"> </w:t>
      </w:r>
      <w:r w:rsidR="000E1D29">
        <w:rPr>
          <w:rFonts w:cs="Arial"/>
          <w:szCs w:val="24"/>
        </w:rPr>
        <w:t>p</w:t>
      </w:r>
      <w:r w:rsidR="002E03CD" w:rsidRPr="00D72B14">
        <w:rPr>
          <w:rFonts w:cs="Arial"/>
          <w:szCs w:val="24"/>
        </w:rPr>
        <w:t xml:space="preserve">rorektorem </w:t>
      </w:r>
      <w:r w:rsidR="00D74510">
        <w:rPr>
          <w:rFonts w:cs="Arial"/>
          <w:szCs w:val="24"/>
        </w:rPr>
        <w:br/>
      </w:r>
      <w:r w:rsidR="002E03CD" w:rsidRPr="00D72B14">
        <w:rPr>
          <w:rFonts w:cs="Arial"/>
          <w:szCs w:val="24"/>
        </w:rPr>
        <w:t xml:space="preserve">ds. </w:t>
      </w:r>
      <w:r w:rsidR="006C0276">
        <w:rPr>
          <w:rFonts w:cs="Arial"/>
          <w:szCs w:val="24"/>
        </w:rPr>
        <w:t>nauczania</w:t>
      </w:r>
      <w:r w:rsidR="002E03CD" w:rsidRPr="00DC5ECE">
        <w:rPr>
          <w:rFonts w:cs="Arial"/>
          <w:szCs w:val="24"/>
        </w:rPr>
        <w:t xml:space="preserve"> oraz </w:t>
      </w:r>
      <w:r w:rsidR="00924BFD" w:rsidRPr="00DC5ECE">
        <w:rPr>
          <w:rFonts w:cs="Arial"/>
          <w:szCs w:val="24"/>
        </w:rPr>
        <w:t>osobami powołanymi na funkcje kierownicze</w:t>
      </w:r>
      <w:r w:rsidR="00D74510">
        <w:rPr>
          <w:rFonts w:cs="Arial"/>
          <w:szCs w:val="24"/>
        </w:rPr>
        <w:t>,</w:t>
      </w:r>
      <w:r w:rsidR="00924BFD" w:rsidRPr="00DC5ECE">
        <w:rPr>
          <w:rFonts w:cs="Arial"/>
          <w:szCs w:val="24"/>
        </w:rPr>
        <w:t xml:space="preserve"> wymienionymi </w:t>
      </w:r>
      <w:r w:rsidR="00D74510">
        <w:rPr>
          <w:rFonts w:cs="Arial"/>
          <w:szCs w:val="24"/>
        </w:rPr>
        <w:br/>
      </w:r>
      <w:r w:rsidR="00924BFD" w:rsidRPr="00DC5ECE">
        <w:rPr>
          <w:rFonts w:cs="Arial"/>
          <w:szCs w:val="24"/>
        </w:rPr>
        <w:t>w Statucie Uczelni</w:t>
      </w:r>
      <w:r w:rsidR="008D0CAF" w:rsidRPr="00DC5ECE">
        <w:rPr>
          <w:rFonts w:cs="Arial"/>
          <w:szCs w:val="24"/>
        </w:rPr>
        <w:t xml:space="preserve">. W jednostkach </w:t>
      </w:r>
      <w:r w:rsidR="00AC50D4" w:rsidRPr="00DC5ECE">
        <w:rPr>
          <w:rFonts w:cs="Arial"/>
          <w:szCs w:val="24"/>
        </w:rPr>
        <w:t xml:space="preserve">organizacyjnych Uczelni </w:t>
      </w:r>
      <w:r w:rsidR="008D0CAF" w:rsidRPr="00DC5ECE">
        <w:rPr>
          <w:rFonts w:cs="Arial"/>
          <w:szCs w:val="24"/>
        </w:rPr>
        <w:t>i</w:t>
      </w:r>
      <w:r w:rsidR="00AC50D4" w:rsidRPr="00DC5ECE">
        <w:rPr>
          <w:rFonts w:cs="Arial"/>
          <w:szCs w:val="24"/>
        </w:rPr>
        <w:t xml:space="preserve"> w jednostkach</w:t>
      </w:r>
      <w:r w:rsidR="008D0CAF" w:rsidRPr="00DC5ECE">
        <w:rPr>
          <w:rFonts w:cs="Arial"/>
          <w:szCs w:val="24"/>
        </w:rPr>
        <w:t xml:space="preserve"> międzywydziałowych dziekani/kierownicy tych jednostek </w:t>
      </w:r>
      <w:r w:rsidR="00AC50D4" w:rsidRPr="00DC5ECE">
        <w:rPr>
          <w:rFonts w:cs="Arial"/>
          <w:szCs w:val="24"/>
        </w:rPr>
        <w:t xml:space="preserve">proponują </w:t>
      </w:r>
      <w:r w:rsidR="002202A5" w:rsidRPr="00DC5ECE">
        <w:rPr>
          <w:rFonts w:cs="Arial"/>
          <w:szCs w:val="24"/>
        </w:rPr>
        <w:t xml:space="preserve">na okres kadencji </w:t>
      </w:r>
      <w:r w:rsidR="00AC50D4" w:rsidRPr="00DC5ECE">
        <w:rPr>
          <w:rFonts w:cs="Arial"/>
          <w:szCs w:val="24"/>
        </w:rPr>
        <w:t xml:space="preserve">skład </w:t>
      </w:r>
      <w:r w:rsidR="000E1D29">
        <w:rPr>
          <w:rFonts w:cs="Arial"/>
          <w:szCs w:val="24"/>
        </w:rPr>
        <w:t>K</w:t>
      </w:r>
      <w:r w:rsidR="002202A5" w:rsidRPr="00DC5ECE">
        <w:rPr>
          <w:rFonts w:cs="Arial"/>
          <w:szCs w:val="24"/>
        </w:rPr>
        <w:t xml:space="preserve">omisji ds. </w:t>
      </w:r>
      <w:r w:rsidR="008D0CAF" w:rsidRPr="00DC5ECE">
        <w:rPr>
          <w:rFonts w:cs="Arial"/>
          <w:szCs w:val="24"/>
        </w:rPr>
        <w:t>Z</w:t>
      </w:r>
      <w:r w:rsidR="00E651B8" w:rsidRPr="00DC5ECE">
        <w:rPr>
          <w:rFonts w:cs="Arial"/>
          <w:szCs w:val="24"/>
        </w:rPr>
        <w:t>apewnienia Jakości Kształcenia.</w:t>
      </w:r>
      <w:r w:rsidR="002202A5" w:rsidRPr="00DC5ECE">
        <w:rPr>
          <w:rFonts w:cs="Arial"/>
          <w:szCs w:val="24"/>
        </w:rPr>
        <w:t xml:space="preserve"> Skład komisji akceptuje </w:t>
      </w:r>
      <w:r w:rsidR="000E1D29">
        <w:rPr>
          <w:rFonts w:cs="Arial"/>
          <w:szCs w:val="24"/>
        </w:rPr>
        <w:t>r</w:t>
      </w:r>
      <w:r w:rsidR="002202A5" w:rsidRPr="00DC5ECE">
        <w:rPr>
          <w:rFonts w:cs="Arial"/>
          <w:szCs w:val="24"/>
        </w:rPr>
        <w:t>ektor.</w:t>
      </w:r>
    </w:p>
    <w:p w14:paraId="53FC7152" w14:textId="11B852F9" w:rsidR="00B060CB" w:rsidRPr="00687972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bCs/>
          <w:i/>
          <w:iCs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t xml:space="preserve">§ </w:t>
      </w:r>
      <w:r w:rsidR="00293CEC" w:rsidRPr="00687972">
        <w:rPr>
          <w:rStyle w:val="Wyrnienieintensywne"/>
          <w:rFonts w:cs="Arial"/>
          <w:b/>
          <w:bCs/>
          <w:color w:val="00B0F0"/>
          <w:szCs w:val="24"/>
        </w:rPr>
        <w:t>4</w:t>
      </w:r>
    </w:p>
    <w:p w14:paraId="16944815" w14:textId="5F0C5D82" w:rsidR="00B060CB" w:rsidRPr="00DC5ECE" w:rsidRDefault="00E651B8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Przewodniczący W</w:t>
      </w:r>
      <w:r w:rsidR="008D0CAF" w:rsidRPr="00DC5ECE">
        <w:rPr>
          <w:rFonts w:cs="Arial"/>
          <w:szCs w:val="24"/>
        </w:rPr>
        <w:t>ydziałowej</w:t>
      </w:r>
      <w:r w:rsidRPr="00DC5ECE">
        <w:rPr>
          <w:rFonts w:cs="Arial"/>
          <w:szCs w:val="24"/>
        </w:rPr>
        <w:t xml:space="preserve"> K</w:t>
      </w:r>
      <w:r w:rsidR="008D0CAF" w:rsidRPr="00DC5ECE">
        <w:rPr>
          <w:rFonts w:cs="Arial"/>
          <w:szCs w:val="24"/>
        </w:rPr>
        <w:t xml:space="preserve">omisji </w:t>
      </w:r>
      <w:r w:rsidR="00C306E9" w:rsidRPr="00DC5ECE">
        <w:rPr>
          <w:rFonts w:cs="Arial"/>
          <w:szCs w:val="24"/>
        </w:rPr>
        <w:t xml:space="preserve">ds. </w:t>
      </w:r>
      <w:r w:rsidR="000B1A19" w:rsidRPr="00DC5ECE">
        <w:rPr>
          <w:rFonts w:cs="Arial"/>
          <w:szCs w:val="24"/>
        </w:rPr>
        <w:t>Zapewnieni</w:t>
      </w:r>
      <w:r w:rsidR="00B741B0">
        <w:rPr>
          <w:rFonts w:cs="Arial"/>
          <w:szCs w:val="24"/>
        </w:rPr>
        <w:t>a</w:t>
      </w:r>
      <w:r w:rsidR="000B1A19" w:rsidRPr="00DC5ECE">
        <w:rPr>
          <w:rFonts w:cs="Arial"/>
          <w:szCs w:val="24"/>
        </w:rPr>
        <w:t xml:space="preserve"> Jakości Kształcenia</w:t>
      </w:r>
      <w:r w:rsidR="00C306E9" w:rsidRPr="00DC5ECE">
        <w:rPr>
          <w:rFonts w:cs="Arial"/>
          <w:szCs w:val="24"/>
        </w:rPr>
        <w:t xml:space="preserve"> </w:t>
      </w:r>
      <w:r w:rsidR="008D0CAF" w:rsidRPr="00DC5ECE">
        <w:rPr>
          <w:rFonts w:cs="Arial"/>
          <w:szCs w:val="24"/>
        </w:rPr>
        <w:t>opracowuje corocznie raport z przeglądu fu</w:t>
      </w:r>
      <w:r w:rsidR="00C306E9" w:rsidRPr="00DC5ECE">
        <w:rPr>
          <w:rFonts w:cs="Arial"/>
          <w:szCs w:val="24"/>
        </w:rPr>
        <w:t>nkcjonowania systemu. N</w:t>
      </w:r>
      <w:r w:rsidRPr="00DC5ECE">
        <w:rPr>
          <w:rFonts w:cs="Arial"/>
          <w:szCs w:val="24"/>
        </w:rPr>
        <w:t xml:space="preserve">a wspólnym posiedzeniu </w:t>
      </w:r>
      <w:r w:rsidR="000E1D29">
        <w:rPr>
          <w:rFonts w:cs="Arial"/>
          <w:szCs w:val="24"/>
        </w:rPr>
        <w:t>r</w:t>
      </w:r>
      <w:r w:rsidR="00C306E9" w:rsidRPr="00DC5ECE">
        <w:rPr>
          <w:rFonts w:cs="Arial"/>
          <w:szCs w:val="24"/>
        </w:rPr>
        <w:t>ady</w:t>
      </w:r>
      <w:r w:rsidRPr="00DC5ECE">
        <w:rPr>
          <w:rFonts w:cs="Arial"/>
          <w:szCs w:val="24"/>
        </w:rPr>
        <w:t xml:space="preserve"> </w:t>
      </w:r>
      <w:r w:rsidR="000E1D29">
        <w:rPr>
          <w:rFonts w:cs="Arial"/>
          <w:szCs w:val="24"/>
        </w:rPr>
        <w:t>p</w:t>
      </w:r>
      <w:r w:rsidR="008D0CAF" w:rsidRPr="00DC5ECE">
        <w:rPr>
          <w:rFonts w:cs="Arial"/>
          <w:szCs w:val="24"/>
        </w:rPr>
        <w:t xml:space="preserve">rogramowej </w:t>
      </w:r>
      <w:r w:rsidRPr="00DC5ECE">
        <w:rPr>
          <w:rFonts w:cs="Arial"/>
          <w:szCs w:val="24"/>
        </w:rPr>
        <w:t>i</w:t>
      </w:r>
      <w:r w:rsidR="000032E9" w:rsidRPr="00DC5ECE">
        <w:rPr>
          <w:rFonts w:cs="Arial"/>
          <w:szCs w:val="24"/>
        </w:rPr>
        <w:t> </w:t>
      </w:r>
      <w:r w:rsidR="000E1D29">
        <w:rPr>
          <w:rFonts w:cs="Arial"/>
          <w:szCs w:val="24"/>
        </w:rPr>
        <w:t>r</w:t>
      </w:r>
      <w:r w:rsidR="00C306E9" w:rsidRPr="00DC5ECE">
        <w:rPr>
          <w:rFonts w:cs="Arial"/>
          <w:szCs w:val="24"/>
        </w:rPr>
        <w:t>ady</w:t>
      </w:r>
      <w:r w:rsidRPr="00DC5ECE">
        <w:rPr>
          <w:rFonts w:cs="Arial"/>
          <w:szCs w:val="24"/>
        </w:rPr>
        <w:t xml:space="preserve"> </w:t>
      </w:r>
      <w:r w:rsidR="000E1D29">
        <w:rPr>
          <w:rFonts w:cs="Arial"/>
          <w:szCs w:val="24"/>
        </w:rPr>
        <w:t>d</w:t>
      </w:r>
      <w:r w:rsidRPr="00DC5ECE">
        <w:rPr>
          <w:rFonts w:cs="Arial"/>
          <w:szCs w:val="24"/>
        </w:rPr>
        <w:t xml:space="preserve">yscypliny </w:t>
      </w:r>
      <w:r w:rsidR="00C306E9" w:rsidRPr="00DC5ECE">
        <w:rPr>
          <w:rFonts w:cs="Arial"/>
          <w:szCs w:val="24"/>
        </w:rPr>
        <w:t xml:space="preserve">przewodniczący przedkłada raport do zatwierdzenia przez członków </w:t>
      </w:r>
      <w:r w:rsidR="000E1D29">
        <w:rPr>
          <w:rFonts w:cs="Arial"/>
          <w:szCs w:val="24"/>
        </w:rPr>
        <w:t>r</w:t>
      </w:r>
      <w:r w:rsidR="008438AB" w:rsidRPr="00DC5ECE">
        <w:rPr>
          <w:rFonts w:cs="Arial"/>
          <w:szCs w:val="24"/>
        </w:rPr>
        <w:t>ad</w:t>
      </w:r>
      <w:r w:rsidR="00C306E9" w:rsidRPr="00DC5ECE">
        <w:rPr>
          <w:rFonts w:cs="Arial"/>
          <w:szCs w:val="24"/>
        </w:rPr>
        <w:t xml:space="preserve"> </w:t>
      </w:r>
      <w:r w:rsidR="008438AB" w:rsidRPr="00DC5ECE">
        <w:rPr>
          <w:rFonts w:cs="Arial"/>
          <w:szCs w:val="24"/>
        </w:rPr>
        <w:t>oraz</w:t>
      </w:r>
      <w:r w:rsidR="00C306E9" w:rsidRPr="00DC5ECE">
        <w:rPr>
          <w:rFonts w:cs="Arial"/>
          <w:szCs w:val="24"/>
        </w:rPr>
        <w:t xml:space="preserve"> do wiadomości </w:t>
      </w:r>
      <w:r w:rsidR="008438AB" w:rsidRPr="00DC5ECE">
        <w:rPr>
          <w:rFonts w:cs="Arial"/>
          <w:szCs w:val="24"/>
        </w:rPr>
        <w:t>dziekanowi</w:t>
      </w:r>
      <w:r w:rsidR="005D3456" w:rsidRPr="00DC5ECE">
        <w:rPr>
          <w:rFonts w:cs="Arial"/>
          <w:szCs w:val="24"/>
        </w:rPr>
        <w:t>, a następnie p</w:t>
      </w:r>
      <w:r w:rsidR="008D0CAF" w:rsidRPr="00DC5ECE">
        <w:rPr>
          <w:rFonts w:cs="Arial"/>
          <w:szCs w:val="24"/>
        </w:rPr>
        <w:t>o zatwierdzeniu przekaz</w:t>
      </w:r>
      <w:r w:rsidR="00924BFD" w:rsidRPr="00DC5ECE">
        <w:rPr>
          <w:rFonts w:cs="Arial"/>
          <w:szCs w:val="24"/>
        </w:rPr>
        <w:t>uje</w:t>
      </w:r>
      <w:r w:rsidR="008D0CAF" w:rsidRPr="00DC5ECE">
        <w:rPr>
          <w:rFonts w:cs="Arial"/>
          <w:szCs w:val="24"/>
        </w:rPr>
        <w:t xml:space="preserve"> </w:t>
      </w:r>
      <w:r w:rsidR="008438AB" w:rsidRPr="00DC5ECE">
        <w:rPr>
          <w:rFonts w:cs="Arial"/>
          <w:szCs w:val="24"/>
        </w:rPr>
        <w:t xml:space="preserve">przewodniczącemu Uczelnianej Komisji ds. </w:t>
      </w:r>
      <w:r w:rsidR="000B1A19" w:rsidRPr="00DC5ECE">
        <w:rPr>
          <w:rFonts w:cs="Arial"/>
          <w:szCs w:val="24"/>
        </w:rPr>
        <w:t>Zapewnieni</w:t>
      </w:r>
      <w:r w:rsidR="00C75702">
        <w:rPr>
          <w:rFonts w:cs="Arial"/>
          <w:szCs w:val="24"/>
        </w:rPr>
        <w:t>a</w:t>
      </w:r>
      <w:r w:rsidR="000B1A19" w:rsidRPr="00DC5ECE">
        <w:rPr>
          <w:rFonts w:cs="Arial"/>
          <w:szCs w:val="24"/>
        </w:rPr>
        <w:t xml:space="preserve"> Jakości Kształcenia</w:t>
      </w:r>
      <w:r w:rsidR="008D0CAF" w:rsidRPr="00DC5ECE">
        <w:rPr>
          <w:rFonts w:cs="Arial"/>
          <w:szCs w:val="24"/>
        </w:rPr>
        <w:t xml:space="preserve"> oraz kierownikowi szkoły doktorskiej w zakresie procesu zapewnienia jakości kształcenia doktorantó</w:t>
      </w:r>
      <w:r w:rsidR="008438AB" w:rsidRPr="00DC5ECE">
        <w:rPr>
          <w:rFonts w:cs="Arial"/>
          <w:szCs w:val="24"/>
        </w:rPr>
        <w:t>w</w:t>
      </w:r>
      <w:r w:rsidR="008438AB" w:rsidRPr="00C75702">
        <w:rPr>
          <w:rFonts w:cs="Arial"/>
          <w:szCs w:val="24"/>
        </w:rPr>
        <w:t>. Kierownik szkoły doktorskiej/kierownik jednostki międzywydziałowej opracowuje</w:t>
      </w:r>
      <w:r w:rsidR="008D0CAF" w:rsidRPr="00C75702">
        <w:rPr>
          <w:rFonts w:cs="Arial"/>
          <w:szCs w:val="24"/>
        </w:rPr>
        <w:t xml:space="preserve"> </w:t>
      </w:r>
      <w:r w:rsidR="008438AB" w:rsidRPr="00C75702">
        <w:rPr>
          <w:rFonts w:cs="Arial"/>
          <w:szCs w:val="24"/>
        </w:rPr>
        <w:t xml:space="preserve">coroczny </w:t>
      </w:r>
      <w:r w:rsidR="008D0CAF" w:rsidRPr="00C75702">
        <w:rPr>
          <w:rFonts w:cs="Arial"/>
          <w:szCs w:val="24"/>
        </w:rPr>
        <w:t>raport z</w:t>
      </w:r>
      <w:r w:rsidR="000032E9" w:rsidRPr="00C75702">
        <w:rPr>
          <w:rFonts w:cs="Arial"/>
          <w:szCs w:val="24"/>
        </w:rPr>
        <w:t> </w:t>
      </w:r>
      <w:r w:rsidR="008D0CAF" w:rsidRPr="00C75702">
        <w:rPr>
          <w:rFonts w:cs="Arial"/>
          <w:szCs w:val="24"/>
        </w:rPr>
        <w:t>przeglądu funkcjonowania systemu w szkole doktorskiej</w:t>
      </w:r>
      <w:r w:rsidR="008438AB" w:rsidRPr="00C75702">
        <w:rPr>
          <w:rFonts w:cs="Arial"/>
          <w:szCs w:val="24"/>
        </w:rPr>
        <w:t>/</w:t>
      </w:r>
      <w:r w:rsidR="000C1C00" w:rsidRPr="00C75702">
        <w:rPr>
          <w:rFonts w:cs="Arial"/>
          <w:szCs w:val="24"/>
        </w:rPr>
        <w:t>jednostce</w:t>
      </w:r>
      <w:r w:rsidR="008438AB" w:rsidRPr="00C75702">
        <w:rPr>
          <w:rFonts w:cs="Arial"/>
          <w:szCs w:val="24"/>
        </w:rPr>
        <w:t xml:space="preserve"> i przekazuje go bezpośrednio przewodniczącemu </w:t>
      </w:r>
      <w:r w:rsidR="00B741B0">
        <w:rPr>
          <w:rFonts w:cs="Arial"/>
          <w:szCs w:val="24"/>
        </w:rPr>
        <w:t>k</w:t>
      </w:r>
      <w:r w:rsidR="008438AB" w:rsidRPr="00C75702">
        <w:rPr>
          <w:rFonts w:cs="Arial"/>
          <w:szCs w:val="24"/>
        </w:rPr>
        <w:t>omisji</w:t>
      </w:r>
      <w:r w:rsidR="00B741B0">
        <w:rPr>
          <w:rFonts w:cs="Arial"/>
          <w:szCs w:val="24"/>
        </w:rPr>
        <w:t xml:space="preserve"> u</w:t>
      </w:r>
      <w:r w:rsidR="008438AB" w:rsidRPr="00C75702">
        <w:rPr>
          <w:rFonts w:cs="Arial"/>
          <w:szCs w:val="24"/>
        </w:rPr>
        <w:t>czelnianej</w:t>
      </w:r>
      <w:r w:rsidR="008D0CAF" w:rsidRPr="00C75702">
        <w:rPr>
          <w:rFonts w:cs="Arial"/>
          <w:szCs w:val="24"/>
        </w:rPr>
        <w:t>.</w:t>
      </w:r>
      <w:r w:rsidR="008D0CAF" w:rsidRPr="00DC5ECE">
        <w:rPr>
          <w:rFonts w:cs="Arial"/>
          <w:szCs w:val="24"/>
        </w:rPr>
        <w:t xml:space="preserve"> </w:t>
      </w:r>
      <w:r w:rsidR="00FB7867" w:rsidRPr="00DC5ECE">
        <w:rPr>
          <w:rFonts w:cs="Arial"/>
          <w:szCs w:val="24"/>
        </w:rPr>
        <w:t xml:space="preserve">Przewodniczący </w:t>
      </w:r>
      <w:r w:rsidR="00B741B0">
        <w:rPr>
          <w:rFonts w:cs="Arial"/>
          <w:szCs w:val="24"/>
        </w:rPr>
        <w:t>u</w:t>
      </w:r>
      <w:r w:rsidR="008D0CAF" w:rsidRPr="00DC5ECE">
        <w:rPr>
          <w:rFonts w:cs="Arial"/>
          <w:szCs w:val="24"/>
        </w:rPr>
        <w:t xml:space="preserve">czelnianej </w:t>
      </w:r>
      <w:r w:rsidR="00B741B0">
        <w:rPr>
          <w:rFonts w:cs="Arial"/>
          <w:szCs w:val="24"/>
        </w:rPr>
        <w:t>k</w:t>
      </w:r>
      <w:r w:rsidR="008D0CAF" w:rsidRPr="00DC5ECE">
        <w:rPr>
          <w:rFonts w:cs="Arial"/>
          <w:szCs w:val="24"/>
        </w:rPr>
        <w:t>omisji na podstawie zebranych z jednostek raportów opracowuje raport końcowy, w</w:t>
      </w:r>
      <w:r w:rsidR="000032E9" w:rsidRPr="00DC5ECE">
        <w:rPr>
          <w:rFonts w:cs="Arial"/>
          <w:szCs w:val="24"/>
        </w:rPr>
        <w:t> </w:t>
      </w:r>
      <w:r w:rsidR="008D0CAF" w:rsidRPr="00DC5ECE">
        <w:rPr>
          <w:rFonts w:cs="Arial"/>
          <w:szCs w:val="24"/>
        </w:rPr>
        <w:t>którym formułuje wnioski, będące podstawą do podjęcia działań doskonalących pr</w:t>
      </w:r>
      <w:r w:rsidR="00FB7867" w:rsidRPr="00DC5ECE">
        <w:rPr>
          <w:rFonts w:cs="Arial"/>
          <w:szCs w:val="24"/>
        </w:rPr>
        <w:t>ocesy związane z kształceniem. P</w:t>
      </w:r>
      <w:r w:rsidR="008D0CAF" w:rsidRPr="00DC5ECE">
        <w:rPr>
          <w:rFonts w:cs="Arial"/>
          <w:szCs w:val="24"/>
        </w:rPr>
        <w:t xml:space="preserve">o zatwierdzeniu </w:t>
      </w:r>
      <w:r w:rsidR="00FB7867" w:rsidRPr="00DC5ECE">
        <w:rPr>
          <w:rFonts w:cs="Arial"/>
          <w:szCs w:val="24"/>
        </w:rPr>
        <w:t xml:space="preserve">raportu </w:t>
      </w:r>
      <w:r w:rsidR="008D0CAF" w:rsidRPr="00DC5ECE">
        <w:rPr>
          <w:rFonts w:cs="Arial"/>
          <w:szCs w:val="24"/>
        </w:rPr>
        <w:t xml:space="preserve">przez </w:t>
      </w:r>
      <w:r w:rsidR="00E955BD" w:rsidRPr="00DC5ECE">
        <w:rPr>
          <w:rFonts w:cs="Arial"/>
          <w:szCs w:val="24"/>
        </w:rPr>
        <w:t>U</w:t>
      </w:r>
      <w:r w:rsidR="008D0CAF" w:rsidRPr="00DC5ECE">
        <w:rPr>
          <w:rFonts w:cs="Arial"/>
          <w:szCs w:val="24"/>
        </w:rPr>
        <w:t xml:space="preserve">czelnianą </w:t>
      </w:r>
      <w:r w:rsidR="00E955BD" w:rsidRPr="00DC5ECE">
        <w:rPr>
          <w:rFonts w:cs="Arial"/>
          <w:szCs w:val="24"/>
        </w:rPr>
        <w:t>K</w:t>
      </w:r>
      <w:r w:rsidR="008D0CAF" w:rsidRPr="00DC5ECE">
        <w:rPr>
          <w:rFonts w:cs="Arial"/>
          <w:szCs w:val="24"/>
        </w:rPr>
        <w:t xml:space="preserve">omisję ds. </w:t>
      </w:r>
      <w:r w:rsidR="000B1A19" w:rsidRPr="00DC5ECE">
        <w:rPr>
          <w:rFonts w:cs="Arial"/>
          <w:szCs w:val="24"/>
        </w:rPr>
        <w:t>Zapewnieni</w:t>
      </w:r>
      <w:r w:rsidR="00C75702">
        <w:rPr>
          <w:rFonts w:cs="Arial"/>
          <w:szCs w:val="24"/>
        </w:rPr>
        <w:t>a</w:t>
      </w:r>
      <w:r w:rsidR="000B1A19" w:rsidRPr="00DC5ECE">
        <w:rPr>
          <w:rFonts w:cs="Arial"/>
          <w:szCs w:val="24"/>
        </w:rPr>
        <w:t xml:space="preserve"> Jakości Kształcenia</w:t>
      </w:r>
      <w:r w:rsidR="008D0CAF" w:rsidRPr="00DC5ECE">
        <w:rPr>
          <w:rFonts w:cs="Arial"/>
          <w:szCs w:val="24"/>
        </w:rPr>
        <w:t xml:space="preserve"> przedkłada go </w:t>
      </w:r>
      <w:r w:rsidR="000E1D29">
        <w:rPr>
          <w:rFonts w:cs="Arial"/>
          <w:szCs w:val="24"/>
        </w:rPr>
        <w:t>r</w:t>
      </w:r>
      <w:r w:rsidR="008D0CAF" w:rsidRPr="00DC5ECE">
        <w:rPr>
          <w:rFonts w:cs="Arial"/>
          <w:szCs w:val="24"/>
        </w:rPr>
        <w:t xml:space="preserve">ektorowi i </w:t>
      </w:r>
      <w:r w:rsidR="000E1D29">
        <w:rPr>
          <w:rFonts w:cs="Arial"/>
          <w:szCs w:val="24"/>
        </w:rPr>
        <w:t>s</w:t>
      </w:r>
      <w:r w:rsidR="008D0CAF" w:rsidRPr="00DC5ECE">
        <w:rPr>
          <w:rFonts w:cs="Arial"/>
          <w:szCs w:val="24"/>
        </w:rPr>
        <w:t>enatowi.</w:t>
      </w:r>
    </w:p>
    <w:p w14:paraId="519E19AE" w14:textId="094053A5" w:rsidR="00B060CB" w:rsidRPr="00687972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bCs/>
          <w:i/>
          <w:iCs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t xml:space="preserve">§ </w:t>
      </w:r>
      <w:r w:rsidR="000B1A19" w:rsidRPr="00687972">
        <w:rPr>
          <w:rStyle w:val="Wyrnienieintensywne"/>
          <w:rFonts w:cs="Arial"/>
          <w:b/>
          <w:bCs/>
          <w:color w:val="00B0F0"/>
          <w:szCs w:val="24"/>
        </w:rPr>
        <w:t>5</w:t>
      </w:r>
    </w:p>
    <w:p w14:paraId="394C1010" w14:textId="6B39B0C3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Podstawą realizacji procesów związanych z jakością kształcenia są akty powszechnie obowiązujące, takie jak: ustawa – Prawo o szkolnictwie wyższym i</w:t>
      </w:r>
      <w:r w:rsidR="00D602D3">
        <w:rPr>
          <w:rFonts w:cs="Arial"/>
          <w:szCs w:val="24"/>
        </w:rPr>
        <w:t> </w:t>
      </w:r>
      <w:r w:rsidR="005C08A1" w:rsidRPr="00DC5ECE">
        <w:rPr>
          <w:rFonts w:cs="Arial"/>
          <w:szCs w:val="24"/>
        </w:rPr>
        <w:t xml:space="preserve">nauce, </w:t>
      </w:r>
      <w:r w:rsidRPr="00DC5ECE">
        <w:rPr>
          <w:rFonts w:cs="Arial"/>
          <w:szCs w:val="24"/>
        </w:rPr>
        <w:t xml:space="preserve">rozporządzenia wykonawcze do ustawy oraz dokumenty wewnątrzuczelniane, takie jak: </w:t>
      </w:r>
      <w:r w:rsidR="000E1D29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tatut, uchwały </w:t>
      </w:r>
      <w:r w:rsidR="000E1D29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enatu, zarządzenia </w:t>
      </w:r>
      <w:r w:rsidR="000E1D29">
        <w:rPr>
          <w:rFonts w:cs="Arial"/>
          <w:szCs w:val="24"/>
        </w:rPr>
        <w:t>re</w:t>
      </w:r>
      <w:r w:rsidR="002107FA">
        <w:rPr>
          <w:rFonts w:cs="Arial"/>
          <w:szCs w:val="24"/>
        </w:rPr>
        <w:t>ktor</w:t>
      </w:r>
      <w:r w:rsidRPr="00DC5ECE">
        <w:rPr>
          <w:rFonts w:cs="Arial"/>
          <w:szCs w:val="24"/>
        </w:rPr>
        <w:t>a</w:t>
      </w:r>
      <w:r w:rsidR="00C57280">
        <w:rPr>
          <w:rFonts w:cs="Arial"/>
          <w:szCs w:val="24"/>
        </w:rPr>
        <w:t>, polecenia kanclerza</w:t>
      </w:r>
      <w:r w:rsidR="000E1D29" w:rsidRPr="00DC5ECE">
        <w:rPr>
          <w:rFonts w:cs="Arial"/>
          <w:szCs w:val="24"/>
        </w:rPr>
        <w:t>, regulaminy</w:t>
      </w:r>
      <w:r w:rsidR="00554506" w:rsidRPr="00DC5ECE">
        <w:rPr>
          <w:rFonts w:cs="Arial"/>
          <w:szCs w:val="24"/>
        </w:rPr>
        <w:t xml:space="preserve"> </w:t>
      </w:r>
      <w:r w:rsidR="00554506" w:rsidRPr="00D72B14">
        <w:rPr>
          <w:rFonts w:cs="Arial"/>
          <w:szCs w:val="24"/>
        </w:rPr>
        <w:t xml:space="preserve">oraz procedury </w:t>
      </w:r>
      <w:r w:rsidR="00D72B14" w:rsidRPr="00D72B14">
        <w:rPr>
          <w:rFonts w:cs="Arial"/>
          <w:szCs w:val="24"/>
        </w:rPr>
        <w:t>S</w:t>
      </w:r>
      <w:r w:rsidR="00554506" w:rsidRPr="00D72B14">
        <w:rPr>
          <w:rFonts w:cs="Arial"/>
          <w:szCs w:val="24"/>
        </w:rPr>
        <w:t xml:space="preserve">ystemu </w:t>
      </w:r>
      <w:r w:rsidR="00D72B14" w:rsidRPr="00D72B14">
        <w:rPr>
          <w:rFonts w:cs="Arial"/>
          <w:szCs w:val="24"/>
        </w:rPr>
        <w:t>Z</w:t>
      </w:r>
      <w:r w:rsidR="00554506" w:rsidRPr="00D72B14">
        <w:rPr>
          <w:rFonts w:cs="Arial"/>
          <w:szCs w:val="24"/>
        </w:rPr>
        <w:t>apewnieni</w:t>
      </w:r>
      <w:r w:rsidR="00D72B14" w:rsidRPr="00D72B14">
        <w:rPr>
          <w:rFonts w:cs="Arial"/>
          <w:szCs w:val="24"/>
        </w:rPr>
        <w:t>a</w:t>
      </w:r>
      <w:r w:rsidR="00554506" w:rsidRPr="00D72B14">
        <w:rPr>
          <w:rFonts w:cs="Arial"/>
          <w:szCs w:val="24"/>
        </w:rPr>
        <w:t xml:space="preserve"> </w:t>
      </w:r>
      <w:r w:rsidR="00D72B14" w:rsidRPr="00D72B14">
        <w:rPr>
          <w:rFonts w:cs="Arial"/>
          <w:szCs w:val="24"/>
        </w:rPr>
        <w:t>J</w:t>
      </w:r>
      <w:r w:rsidR="00554506" w:rsidRPr="00D72B14">
        <w:rPr>
          <w:rFonts w:cs="Arial"/>
          <w:szCs w:val="24"/>
        </w:rPr>
        <w:t xml:space="preserve">akości </w:t>
      </w:r>
      <w:r w:rsidR="00D72B14" w:rsidRPr="00D72B14">
        <w:rPr>
          <w:rFonts w:cs="Arial"/>
          <w:szCs w:val="24"/>
        </w:rPr>
        <w:t>K</w:t>
      </w:r>
      <w:r w:rsidR="00554506" w:rsidRPr="00D72B14">
        <w:rPr>
          <w:rFonts w:cs="Arial"/>
          <w:szCs w:val="24"/>
        </w:rPr>
        <w:t>ształcenia.</w:t>
      </w:r>
      <w:r w:rsidR="00633CEA" w:rsidRPr="00D72B14">
        <w:rPr>
          <w:rFonts w:cs="Arial"/>
          <w:szCs w:val="24"/>
        </w:rPr>
        <w:t xml:space="preserve"> </w:t>
      </w:r>
      <w:r w:rsidR="00B015C1" w:rsidRPr="00B53D66">
        <w:rPr>
          <w:rFonts w:cs="Arial"/>
          <w:szCs w:val="24"/>
        </w:rPr>
        <w:t>Obowiązek a</w:t>
      </w:r>
      <w:r w:rsidR="006C0276" w:rsidRPr="00B53D66">
        <w:rPr>
          <w:rFonts w:cs="Arial"/>
          <w:szCs w:val="24"/>
        </w:rPr>
        <w:t>ktualizacj</w:t>
      </w:r>
      <w:r w:rsidR="00B015C1" w:rsidRPr="00B53D66">
        <w:rPr>
          <w:rFonts w:cs="Arial"/>
          <w:szCs w:val="24"/>
        </w:rPr>
        <w:t>i</w:t>
      </w:r>
      <w:r w:rsidR="006C0276" w:rsidRPr="00B53D66">
        <w:rPr>
          <w:rFonts w:cs="Arial"/>
          <w:szCs w:val="24"/>
        </w:rPr>
        <w:t xml:space="preserve"> </w:t>
      </w:r>
      <w:r w:rsidR="00633CEA" w:rsidRPr="00B53D66">
        <w:rPr>
          <w:rFonts w:cs="Arial"/>
          <w:szCs w:val="24"/>
        </w:rPr>
        <w:t>dokument</w:t>
      </w:r>
      <w:r w:rsidR="006C0276" w:rsidRPr="00B53D66">
        <w:rPr>
          <w:rFonts w:cs="Arial"/>
          <w:szCs w:val="24"/>
        </w:rPr>
        <w:t>ów wewnątrzuczelnianych spoczywa n</w:t>
      </w:r>
      <w:r w:rsidR="00C57280" w:rsidRPr="00B53D66">
        <w:rPr>
          <w:rFonts w:cs="Arial"/>
          <w:szCs w:val="24"/>
        </w:rPr>
        <w:t xml:space="preserve">a kierownikach działów </w:t>
      </w:r>
      <w:r w:rsidR="00C57280" w:rsidRPr="00B53D66">
        <w:rPr>
          <w:rFonts w:cs="Arial"/>
          <w:szCs w:val="24"/>
        </w:rPr>
        <w:lastRenderedPageBreak/>
        <w:t>merytorycznych Uczelni</w:t>
      </w:r>
      <w:r w:rsidR="005A7F06" w:rsidRPr="00B53D66">
        <w:rPr>
          <w:rFonts w:cs="Arial"/>
          <w:szCs w:val="24"/>
        </w:rPr>
        <w:t>.</w:t>
      </w:r>
      <w:r w:rsidR="00633CEA" w:rsidRPr="00B53D66">
        <w:rPr>
          <w:rFonts w:cs="Arial"/>
          <w:szCs w:val="24"/>
        </w:rPr>
        <w:t xml:space="preserve"> </w:t>
      </w:r>
      <w:r w:rsidR="00C57280" w:rsidRPr="00B53D66">
        <w:rPr>
          <w:rFonts w:cs="Arial"/>
          <w:szCs w:val="24"/>
        </w:rPr>
        <w:t xml:space="preserve">Informacje te </w:t>
      </w:r>
      <w:r w:rsidR="00E242A7" w:rsidRPr="00B53D66">
        <w:rPr>
          <w:rFonts w:cs="Arial"/>
          <w:szCs w:val="24"/>
        </w:rPr>
        <w:t xml:space="preserve">są </w:t>
      </w:r>
      <w:r w:rsidR="00C57280" w:rsidRPr="00B53D66">
        <w:rPr>
          <w:rFonts w:cs="Arial"/>
          <w:szCs w:val="24"/>
        </w:rPr>
        <w:t>zamieszczane</w:t>
      </w:r>
      <w:r w:rsidR="00E242A7" w:rsidRPr="00B53D66">
        <w:rPr>
          <w:rFonts w:cs="Arial"/>
          <w:szCs w:val="24"/>
        </w:rPr>
        <w:t xml:space="preserve"> </w:t>
      </w:r>
      <w:r w:rsidR="00C57280" w:rsidRPr="00B53D66">
        <w:rPr>
          <w:rFonts w:cs="Arial"/>
          <w:szCs w:val="24"/>
        </w:rPr>
        <w:t xml:space="preserve">na stronie internetowej </w:t>
      </w:r>
      <w:r w:rsidR="002E03CD" w:rsidRPr="00B53D66">
        <w:rPr>
          <w:rFonts w:cs="Arial"/>
          <w:szCs w:val="24"/>
        </w:rPr>
        <w:t>Uczelni.</w:t>
      </w:r>
      <w:r w:rsidR="00633CEA" w:rsidRPr="00DC5ECE">
        <w:rPr>
          <w:rFonts w:cs="Arial"/>
          <w:szCs w:val="24"/>
        </w:rPr>
        <w:t xml:space="preserve"> </w:t>
      </w:r>
    </w:p>
    <w:p w14:paraId="36110636" w14:textId="33A8BEAC" w:rsidR="00B060CB" w:rsidRPr="00687972" w:rsidRDefault="008D0CAF" w:rsidP="00DC5ECE">
      <w:pPr>
        <w:spacing w:before="100" w:beforeAutospacing="1" w:after="100" w:afterAutospacing="1" w:line="360" w:lineRule="auto"/>
        <w:jc w:val="center"/>
        <w:rPr>
          <w:rFonts w:cs="Arial"/>
          <w:b/>
          <w:bCs/>
          <w:i/>
          <w:iCs/>
          <w:color w:val="00B0F0"/>
          <w:szCs w:val="24"/>
        </w:rPr>
      </w:pPr>
      <w:r w:rsidRPr="00687972">
        <w:rPr>
          <w:rStyle w:val="Wyrnienieintensywne"/>
          <w:rFonts w:cs="Arial"/>
          <w:b/>
          <w:bCs/>
          <w:color w:val="00B0F0"/>
          <w:szCs w:val="24"/>
        </w:rPr>
        <w:t xml:space="preserve">§ </w:t>
      </w:r>
      <w:r w:rsidR="000B1A19" w:rsidRPr="00687972">
        <w:rPr>
          <w:rStyle w:val="Wyrnienieintensywne"/>
          <w:rFonts w:cs="Arial"/>
          <w:b/>
          <w:bCs/>
          <w:color w:val="00B0F0"/>
          <w:szCs w:val="24"/>
        </w:rPr>
        <w:t>6</w:t>
      </w:r>
    </w:p>
    <w:p w14:paraId="4FA67863" w14:textId="3916709E" w:rsidR="00D747A2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Użyte w księdze określenia i skróty oznaczają:</w:t>
      </w:r>
    </w:p>
    <w:p w14:paraId="0BB903C6" w14:textId="0AEF79BB" w:rsidR="00B060CB" w:rsidRPr="00DC5ECE" w:rsidRDefault="008D0CAF" w:rsidP="00DC5EC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UKSZJK – Uczelnianą Księgę System</w:t>
      </w:r>
      <w:r w:rsidR="00752500" w:rsidRPr="00DC5ECE">
        <w:rPr>
          <w:rFonts w:cs="Arial"/>
          <w:szCs w:val="24"/>
        </w:rPr>
        <w:t>u</w:t>
      </w:r>
      <w:r w:rsidR="005D3456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Zapewni</w:t>
      </w:r>
      <w:r w:rsidR="0000732C" w:rsidRPr="00DC5ECE">
        <w:rPr>
          <w:rFonts w:cs="Arial"/>
          <w:szCs w:val="24"/>
        </w:rPr>
        <w:t>eni</w:t>
      </w:r>
      <w:r w:rsidRPr="00DC5ECE">
        <w:rPr>
          <w:rFonts w:cs="Arial"/>
          <w:szCs w:val="24"/>
        </w:rPr>
        <w:t>a Jakości Kształcenia</w:t>
      </w:r>
      <w:r w:rsidR="00E242A7">
        <w:rPr>
          <w:rFonts w:cs="Arial"/>
          <w:szCs w:val="24"/>
        </w:rPr>
        <w:t xml:space="preserve"> (UKSZJK)</w:t>
      </w:r>
      <w:r w:rsidRPr="00DC5ECE">
        <w:rPr>
          <w:rFonts w:cs="Arial"/>
          <w:szCs w:val="24"/>
        </w:rPr>
        <w:t>,</w:t>
      </w:r>
    </w:p>
    <w:p w14:paraId="53D28850" w14:textId="5C82B459" w:rsidR="00B060CB" w:rsidRPr="00DC5ECE" w:rsidRDefault="008D0CAF" w:rsidP="00DC5EC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WKSZJK – Wydziałową Księgę System</w:t>
      </w:r>
      <w:r w:rsidR="00752500" w:rsidRPr="00DC5ECE">
        <w:rPr>
          <w:rFonts w:cs="Arial"/>
          <w:szCs w:val="24"/>
        </w:rPr>
        <w:t>u</w:t>
      </w:r>
      <w:r w:rsidRPr="00DC5ECE">
        <w:rPr>
          <w:rFonts w:cs="Arial"/>
          <w:szCs w:val="24"/>
        </w:rPr>
        <w:t xml:space="preserve"> Zapewnienia Jakości Kształcenia</w:t>
      </w:r>
      <w:r w:rsidR="00E242A7">
        <w:rPr>
          <w:rFonts w:cs="Arial"/>
          <w:szCs w:val="24"/>
        </w:rPr>
        <w:t xml:space="preserve"> (WKSZJK)</w:t>
      </w:r>
      <w:r w:rsidRPr="00DC5ECE">
        <w:rPr>
          <w:rFonts w:cs="Arial"/>
          <w:szCs w:val="24"/>
        </w:rPr>
        <w:t>,</w:t>
      </w:r>
    </w:p>
    <w:p w14:paraId="4EC4468B" w14:textId="01A9A557" w:rsidR="00B060CB" w:rsidRPr="00DC5ECE" w:rsidRDefault="008D0CAF" w:rsidP="00DC5EC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USZJK – Uczelniany System</w:t>
      </w:r>
      <w:r w:rsidR="005D3456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Zapewni</w:t>
      </w:r>
      <w:r w:rsidR="0000732C" w:rsidRPr="00DC5ECE">
        <w:rPr>
          <w:rFonts w:cs="Arial"/>
          <w:szCs w:val="24"/>
        </w:rPr>
        <w:t>eni</w:t>
      </w:r>
      <w:r w:rsidRPr="00DC5ECE">
        <w:rPr>
          <w:rFonts w:cs="Arial"/>
          <w:szCs w:val="24"/>
        </w:rPr>
        <w:t>a Jakości Kształcenia</w:t>
      </w:r>
      <w:r w:rsidR="00E242A7">
        <w:rPr>
          <w:rFonts w:cs="Arial"/>
          <w:szCs w:val="24"/>
        </w:rPr>
        <w:t xml:space="preserve"> (USZJK)</w:t>
      </w:r>
      <w:r w:rsidRPr="00DC5ECE">
        <w:rPr>
          <w:rFonts w:cs="Arial"/>
          <w:szCs w:val="24"/>
        </w:rPr>
        <w:t>,</w:t>
      </w:r>
    </w:p>
    <w:p w14:paraId="5AD32866" w14:textId="1E738256" w:rsidR="00B060CB" w:rsidRPr="00DC5ECE" w:rsidRDefault="008D0CAF" w:rsidP="00DC5EC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WSZJK – </w:t>
      </w:r>
      <w:r w:rsidR="005C08A1" w:rsidRPr="00DC5ECE">
        <w:rPr>
          <w:rFonts w:cs="Arial"/>
          <w:szCs w:val="24"/>
        </w:rPr>
        <w:t>Wydziałowy</w:t>
      </w:r>
      <w:r w:rsidRPr="00DC5ECE">
        <w:rPr>
          <w:rFonts w:cs="Arial"/>
          <w:szCs w:val="24"/>
        </w:rPr>
        <w:t xml:space="preserve"> System</w:t>
      </w:r>
      <w:r w:rsidR="005D3456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Zapewni</w:t>
      </w:r>
      <w:r w:rsidR="0000732C" w:rsidRPr="00DC5ECE">
        <w:rPr>
          <w:rFonts w:cs="Arial"/>
          <w:szCs w:val="24"/>
        </w:rPr>
        <w:t>eni</w:t>
      </w:r>
      <w:r w:rsidRPr="00DC5ECE">
        <w:rPr>
          <w:rFonts w:cs="Arial"/>
          <w:szCs w:val="24"/>
        </w:rPr>
        <w:t>a Jakości Kształcenia</w:t>
      </w:r>
      <w:r w:rsidR="00E242A7">
        <w:rPr>
          <w:rFonts w:cs="Arial"/>
          <w:szCs w:val="24"/>
        </w:rPr>
        <w:t xml:space="preserve"> (WSZJK)</w:t>
      </w:r>
      <w:r w:rsidR="008C3C37" w:rsidRPr="00DC5ECE">
        <w:rPr>
          <w:rFonts w:cs="Arial"/>
          <w:szCs w:val="24"/>
        </w:rPr>
        <w:t>.</w:t>
      </w:r>
    </w:p>
    <w:p w14:paraId="34CC30D9" w14:textId="505BEDCA" w:rsidR="00EA434A" w:rsidRPr="00124F55" w:rsidRDefault="00EA434A" w:rsidP="00124F55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bookmarkStart w:id="0" w:name="_Toc69840611"/>
      <w:r w:rsidRPr="00124F55">
        <w:rPr>
          <w:rFonts w:cs="Arial"/>
          <w:szCs w:val="24"/>
        </w:rPr>
        <w:t>Opracowane procedury mają na celu zapewnienie właściwych warunków kształcenia, które umożliwią uzyskanie założonych efektów uczenia się poprzez nowoczesny</w:t>
      </w:r>
      <w:r w:rsidR="00E242A7">
        <w:rPr>
          <w:rFonts w:cs="Arial"/>
          <w:szCs w:val="24"/>
        </w:rPr>
        <w:t>,</w:t>
      </w:r>
      <w:r w:rsidRPr="00124F55">
        <w:rPr>
          <w:rFonts w:cs="Arial"/>
          <w:szCs w:val="24"/>
        </w:rPr>
        <w:t xml:space="preserve"> dostosowany do potrzeb interesariuszy zewnętrznych program kształcenia. </w:t>
      </w:r>
    </w:p>
    <w:p w14:paraId="3800F7A4" w14:textId="18292F03" w:rsidR="00552196" w:rsidRPr="00DC5ECE" w:rsidRDefault="00380E04" w:rsidP="00DC5ECE">
      <w:pPr>
        <w:spacing w:before="100" w:beforeAutospacing="1" w:after="100" w:afterAutospacing="1" w:line="360" w:lineRule="auto"/>
        <w:rPr>
          <w:rFonts w:cs="Arial"/>
          <w:szCs w:val="24"/>
        </w:rPr>
      </w:pPr>
      <w:r w:rsidRPr="00DC5ECE">
        <w:rPr>
          <w:rFonts w:cs="Arial"/>
          <w:szCs w:val="24"/>
        </w:rPr>
        <w:br w:type="page"/>
      </w:r>
    </w:p>
    <w:bookmarkStart w:id="1" w:name="_Toc85615895" w:displacedByCustomXml="next"/>
    <w:bookmarkStart w:id="2" w:name="_Toc84541064" w:displacedByCustomXml="next"/>
    <w:bookmarkStart w:id="3" w:name="_Toc71668087" w:displacedByCustomXml="next"/>
    <w:bookmarkStart w:id="4" w:name="_Toc69850835" w:displacedByCustomXml="next"/>
    <w:bookmarkStart w:id="5" w:name="_Toc84181437" w:displacedByCustomXml="next"/>
    <w:bookmarkStart w:id="6" w:name="_Toc84969090" w:displacedByCustomXml="next"/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571548054"/>
        <w:docPartObj>
          <w:docPartGallery w:val="Table of Contents"/>
          <w:docPartUnique/>
        </w:docPartObj>
      </w:sdtPr>
      <w:sdtContent>
        <w:p w14:paraId="4CC9E061" w14:textId="77777777" w:rsidR="00A55B84" w:rsidRDefault="008D0CAF" w:rsidP="00DC5ECE">
          <w:pPr>
            <w:pStyle w:val="Nagwekspisutreci"/>
            <w:spacing w:before="100" w:beforeAutospacing="1" w:after="100" w:afterAutospacing="1" w:line="360" w:lineRule="auto"/>
            <w:jc w:val="both"/>
            <w:rPr>
              <w:noProof/>
            </w:rPr>
          </w:pPr>
          <w:r w:rsidRPr="00687972">
            <w:rPr>
              <w:rFonts w:ascii="Arial" w:hAnsi="Arial" w:cs="Arial"/>
              <w:b/>
              <w:bCs/>
              <w:color w:val="00B0F0"/>
              <w:sz w:val="24"/>
              <w:szCs w:val="24"/>
            </w:rPr>
            <w:t>Spis treści</w:t>
          </w:r>
          <w:bookmarkEnd w:id="0"/>
          <w:bookmarkEnd w:id="6"/>
          <w:bookmarkEnd w:id="5"/>
          <w:bookmarkEnd w:id="4"/>
          <w:bookmarkEnd w:id="3"/>
          <w:bookmarkEnd w:id="2"/>
          <w:bookmarkEnd w:id="1"/>
          <w:r w:rsidRPr="00687972">
            <w:rPr>
              <w:rFonts w:ascii="Arial" w:hAnsi="Arial" w:cs="Arial"/>
              <w:color w:val="00B0F0"/>
              <w:sz w:val="24"/>
              <w:szCs w:val="24"/>
            </w:rPr>
            <w:fldChar w:fldCharType="begin"/>
          </w:r>
          <w:r w:rsidRPr="00687972">
            <w:rPr>
              <w:rStyle w:val="czeindeksu"/>
              <w:rFonts w:ascii="Arial" w:hAnsi="Arial" w:cs="Arial"/>
              <w:webHidden/>
              <w:color w:val="00B0F0"/>
              <w:sz w:val="24"/>
              <w:szCs w:val="24"/>
            </w:rPr>
            <w:instrText>TOC \z \o "1-3" \u \h</w:instrText>
          </w:r>
          <w:r w:rsidRPr="00687972">
            <w:rPr>
              <w:rStyle w:val="czeindeksu"/>
            </w:rPr>
            <w:fldChar w:fldCharType="separate"/>
          </w:r>
        </w:p>
        <w:p w14:paraId="7A701E1B" w14:textId="0D0103B1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896" w:history="1">
            <w:r w:rsidRPr="003A3449">
              <w:rPr>
                <w:rStyle w:val="Hipercze"/>
                <w:rFonts w:cs="Arial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KONTEKST ORGANIZACJI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FEB6B" w14:textId="0A07A62A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897" w:history="1">
            <w:r w:rsidRPr="003A3449">
              <w:rPr>
                <w:rStyle w:val="Hipercze"/>
                <w:rFonts w:cs="Arial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Historia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73A38" w14:textId="21C5C04F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898" w:history="1">
            <w:r w:rsidRPr="003A3449">
              <w:rPr>
                <w:rStyle w:val="Hipercze"/>
                <w:rFonts w:cs="Arial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Zrozumienie organizacji i jej kontekstu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141B8" w14:textId="5BF04156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899" w:history="1">
            <w:r w:rsidRPr="003A3449">
              <w:rPr>
                <w:rStyle w:val="Hipercze"/>
                <w:rFonts w:cs="Arial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Zrozumienie potrzeb i oczekiwań stron zainteresowanych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325B4" w14:textId="54D840A3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0" w:history="1">
            <w:r w:rsidRPr="003A3449">
              <w:rPr>
                <w:rStyle w:val="Hipercze"/>
                <w:rFonts w:cs="Arial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Wymagania istotne dla stron zainteresowanych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A5FF4" w14:textId="03FA639A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1" w:history="1">
            <w:r w:rsidRPr="003A3449">
              <w:rPr>
                <w:rStyle w:val="Hipercze"/>
                <w:rFonts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POLITYKA JAKOŚCI KSZTAŁCENIA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FED42" w14:textId="1B5B492E" w:rsidR="00A55B84" w:rsidRDefault="00A55B84">
          <w:pPr>
            <w:pStyle w:val="Spistreci1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2" w:history="1">
            <w:r w:rsidRPr="003A3449">
              <w:rPr>
                <w:rStyle w:val="Hipercze"/>
                <w:rFonts w:cs="Arial"/>
                <w:bCs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bCs/>
                <w:noProof/>
              </w:rPr>
              <w:t>Uchwała senatu o wdrażaniu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DB9BE" w14:textId="32F14DFA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3" w:history="1">
            <w:r w:rsidRPr="003A3449">
              <w:rPr>
                <w:rStyle w:val="Hipercze"/>
                <w:rFonts w:cs="Arial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Zakresy kompetencji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B93C8" w14:textId="0C5F4CC9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4" w:history="1">
            <w:r w:rsidRPr="003A3449">
              <w:rPr>
                <w:rStyle w:val="Hipercze"/>
                <w:rFonts w:cs="Arial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Zakres i sposób funkcjonowania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10664" w14:textId="1C32FF84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5" w:history="1">
            <w:r w:rsidRPr="003A3449">
              <w:rPr>
                <w:rStyle w:val="Hipercze"/>
                <w:rFonts w:cs="Arial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Wymagania dotyczące dokumentacji i zapisów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F2702" w14:textId="561415A1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6" w:history="1">
            <w:r w:rsidRPr="003A3449">
              <w:rPr>
                <w:rStyle w:val="Hipercze"/>
                <w:rFonts w:cs="Arial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Przegląd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85B27" w14:textId="09513289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7" w:history="1">
            <w:r w:rsidRPr="003A3449">
              <w:rPr>
                <w:rStyle w:val="Hipercze"/>
                <w:rFonts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PRZYWÓDZTWO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DE8CC" w14:textId="76472B8A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8" w:history="1">
            <w:r w:rsidRPr="003A3449">
              <w:rPr>
                <w:rStyle w:val="Hipercze"/>
                <w:rFonts w:cs="Arial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PLANOWANIE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896E1" w14:textId="6FECDA79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09" w:history="1">
            <w:r w:rsidRPr="003A3449">
              <w:rPr>
                <w:rStyle w:val="Hipercze"/>
                <w:rFonts w:cs="Arial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Planowanie jakości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0F521" w14:textId="790C9291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0" w:history="1">
            <w:r w:rsidRPr="003A3449">
              <w:rPr>
                <w:rStyle w:val="Hipercze"/>
                <w:rFonts w:cs="Arial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Działania odnoszące się do ryzyk i szans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8C017" w14:textId="5CAF58E7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1" w:history="1">
            <w:r w:rsidRPr="003A3449">
              <w:rPr>
                <w:rStyle w:val="Hipercze"/>
                <w:rFonts w:cs="Arial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Cele jakościowe i planowanie ich osiągnieć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E08AC" w14:textId="6865BAC4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2" w:history="1">
            <w:r w:rsidRPr="003A3449">
              <w:rPr>
                <w:rStyle w:val="Hipercze"/>
                <w:rFonts w:cs="Arial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WSPARCIE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F91EA" w14:textId="1BC634B7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3" w:history="1">
            <w:r w:rsidRPr="003A3449">
              <w:rPr>
                <w:rStyle w:val="Hipercze"/>
                <w:rFonts w:cs="Arial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Zasoby ludzkie (kadra dydaktyczna, administracja)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D9946" w14:textId="5D8C9239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4" w:history="1">
            <w:r w:rsidRPr="003A3449">
              <w:rPr>
                <w:rStyle w:val="Hipercze"/>
                <w:rFonts w:cs="Arial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Infrastruktura dydaktyczna i badawczo-laboratoryjna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DCF0C" w14:textId="4C994C79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5" w:history="1">
            <w:r w:rsidRPr="003A3449">
              <w:rPr>
                <w:rStyle w:val="Hipercze"/>
                <w:rFonts w:cs="Arial"/>
                <w:noProof/>
              </w:rPr>
              <w:t>5.3.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Środowisko funkcjonowania procesów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CD72D" w14:textId="14A5B918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6" w:history="1">
            <w:r w:rsidRPr="003A3449">
              <w:rPr>
                <w:rStyle w:val="Hipercze"/>
                <w:rFonts w:cs="Arial"/>
                <w:noProof/>
              </w:rPr>
              <w:t>5.4.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Koła naukowe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7AEB1" w14:textId="737C5B81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7" w:history="1">
            <w:r w:rsidRPr="003A3449">
              <w:rPr>
                <w:rStyle w:val="Hipercze"/>
                <w:rFonts w:cs="Arial"/>
                <w:noProof/>
              </w:rPr>
              <w:t>5.5.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Wsparcie studentów i doktorantów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591DE" w14:textId="20E8CCD3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8" w:history="1">
            <w:r w:rsidRPr="003A3449">
              <w:rPr>
                <w:rStyle w:val="Hipercze"/>
                <w:rFonts w:cs="Arial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DZIAŁANIA OPERACYJNE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9DC20" w14:textId="7AAFB7A5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19" w:history="1">
            <w:r w:rsidRPr="003A3449">
              <w:rPr>
                <w:rStyle w:val="Hipercze"/>
                <w:rFonts w:cs="Arial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System studiów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E6F60" w14:textId="26F08F93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0" w:history="1">
            <w:r w:rsidRPr="003A3449">
              <w:rPr>
                <w:rStyle w:val="Hipercze"/>
                <w:rFonts w:cs="Arial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Wymagania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36EBE" w14:textId="7EACE1F2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1" w:history="1">
            <w:r w:rsidRPr="003A3449">
              <w:rPr>
                <w:rStyle w:val="Hipercze"/>
                <w:rFonts w:cs="Arial"/>
                <w:noProof/>
              </w:rPr>
              <w:t>6.3.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Organizacja i prowadzenie zajęć dydaktycznych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C6A0F" w14:textId="4310EBD6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2" w:history="1">
            <w:r w:rsidRPr="003A3449">
              <w:rPr>
                <w:rStyle w:val="Hipercze"/>
                <w:rFonts w:cs="Arial"/>
                <w:noProof/>
              </w:rPr>
              <w:t>6.4.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Projektowanie i rozwój programów kształcenia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D7ED2" w14:textId="1E327DEB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3" w:history="1">
            <w:r w:rsidRPr="003A3449">
              <w:rPr>
                <w:rStyle w:val="Hipercze"/>
                <w:rFonts w:cs="Arial"/>
                <w:noProof/>
              </w:rPr>
              <w:t>6.5.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Obsługa toku studiów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6E8B3" w14:textId="594F65B5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4" w:history="1">
            <w:r w:rsidRPr="003A3449">
              <w:rPr>
                <w:rStyle w:val="Hipercze"/>
                <w:rFonts w:cs="Arial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OCENA EFEKTÓW DZIAŁNIA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9ED86" w14:textId="00CE0C27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5" w:history="1">
            <w:r w:rsidRPr="003A3449">
              <w:rPr>
                <w:rStyle w:val="Hipercze"/>
                <w:rFonts w:cs="Arial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A1562" w14:textId="64AC07AF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6" w:history="1">
            <w:r w:rsidRPr="003A3449">
              <w:rPr>
                <w:rStyle w:val="Hipercze"/>
                <w:rFonts w:cs="Arial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Analiza i ocena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31310" w14:textId="0D0EFB25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7" w:history="1">
            <w:r w:rsidRPr="003A3449">
              <w:rPr>
                <w:rStyle w:val="Hipercze"/>
                <w:rFonts w:cs="Arial"/>
                <w:noProof/>
              </w:rPr>
              <w:t>7.3.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Audytowanie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F2B13" w14:textId="3C475456" w:rsidR="00A55B84" w:rsidRDefault="00A55B84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8" w:history="1">
            <w:r w:rsidRPr="003A3449">
              <w:rPr>
                <w:rStyle w:val="Hipercze"/>
                <w:rFonts w:cs="Arial"/>
                <w:noProof/>
              </w:rPr>
              <w:t>7.4.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Przegląd funkcjonowania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43EB6" w14:textId="6C322EAE" w:rsidR="00A55B84" w:rsidRDefault="00A55B84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29" w:history="1">
            <w:r w:rsidRPr="003A3449">
              <w:rPr>
                <w:rStyle w:val="Hipercze"/>
                <w:rFonts w:cs="Arial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pl-PL"/>
              </w:rPr>
              <w:tab/>
            </w:r>
            <w:r w:rsidRPr="003A3449">
              <w:rPr>
                <w:rStyle w:val="Hipercze"/>
                <w:rFonts w:cs="Arial"/>
                <w:noProof/>
              </w:rPr>
              <w:t>DOSKONALENIE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6988B" w14:textId="15ECFFB9" w:rsidR="00A55B84" w:rsidRDefault="00A55B84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30" w:history="1">
            <w:r w:rsidRPr="003A3449">
              <w:rPr>
                <w:rStyle w:val="Hipercze"/>
                <w:rFonts w:cs="Arial"/>
                <w:noProof/>
              </w:rPr>
              <w:t>WYKAZ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6F0D4" w14:textId="6C51BA6C" w:rsidR="00A55B84" w:rsidRDefault="00A55B84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Cs w:val="24"/>
              <w:lang w:eastAsia="pl-PL"/>
            </w:rPr>
          </w:pPr>
          <w:hyperlink w:anchor="_Toc85615931" w:history="1">
            <w:r w:rsidRPr="003A3449">
              <w:rPr>
                <w:rStyle w:val="Hipercze"/>
                <w:rFonts w:cs="Arial"/>
                <w:noProof/>
              </w:rPr>
              <w:t>PROCEDURY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_Toc85615931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6E8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5B524" w14:textId="6EE17263" w:rsidR="00B060CB" w:rsidRPr="00DC5ECE" w:rsidRDefault="008D0CAF" w:rsidP="00DC5ECE">
          <w:pPr>
            <w:spacing w:before="100" w:beforeAutospacing="1" w:after="100" w:afterAutospacing="1" w:line="360" w:lineRule="auto"/>
            <w:jc w:val="both"/>
            <w:rPr>
              <w:rFonts w:cs="Arial"/>
              <w:szCs w:val="24"/>
            </w:rPr>
          </w:pPr>
          <w:r w:rsidRPr="00687972">
            <w:rPr>
              <w:rFonts w:cs="Arial"/>
              <w:color w:val="00B0F0"/>
              <w:szCs w:val="24"/>
            </w:rPr>
            <w:fldChar w:fldCharType="end"/>
          </w:r>
        </w:p>
      </w:sdtContent>
    </w:sdt>
    <w:p w14:paraId="67C6484B" w14:textId="77777777" w:rsidR="005232E0" w:rsidRPr="00DC5ECE" w:rsidRDefault="005232E0" w:rsidP="00DC5ECE">
      <w:pPr>
        <w:spacing w:before="100" w:beforeAutospacing="1" w:after="100" w:afterAutospacing="1" w:line="360" w:lineRule="auto"/>
        <w:rPr>
          <w:rFonts w:eastAsiaTheme="majorEastAsia" w:cs="Arial"/>
          <w:b/>
          <w:color w:val="2F5496" w:themeColor="accent1" w:themeShade="BF"/>
          <w:szCs w:val="24"/>
        </w:rPr>
      </w:pPr>
      <w:bookmarkStart w:id="7" w:name="_Toc53321976"/>
      <w:r w:rsidRPr="00DC5ECE">
        <w:rPr>
          <w:rFonts w:cs="Arial"/>
          <w:szCs w:val="24"/>
        </w:rPr>
        <w:br w:type="page"/>
      </w:r>
    </w:p>
    <w:p w14:paraId="03F28EE9" w14:textId="04944D1B" w:rsidR="00B060CB" w:rsidRPr="00AB5EB2" w:rsidRDefault="00A7066B" w:rsidP="0001741A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8" w:name="_Toc85615896"/>
      <w:bookmarkEnd w:id="7"/>
      <w:r w:rsidRPr="00AB5EB2">
        <w:rPr>
          <w:rFonts w:cs="Arial"/>
          <w:color w:val="00B0F0"/>
          <w:sz w:val="24"/>
          <w:szCs w:val="24"/>
        </w:rPr>
        <w:lastRenderedPageBreak/>
        <w:t>KONTEKST ORGANIZACJI</w:t>
      </w:r>
      <w:bookmarkEnd w:id="8"/>
    </w:p>
    <w:p w14:paraId="0B612D88" w14:textId="3698D483" w:rsidR="00B060CB" w:rsidRPr="00DC5ECE" w:rsidRDefault="004B6D21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9" w:name="_Toc85615897"/>
      <w:r w:rsidRPr="00DC5ECE">
        <w:rPr>
          <w:rFonts w:cs="Arial"/>
          <w:sz w:val="24"/>
          <w:szCs w:val="24"/>
        </w:rPr>
        <w:t>Historia</w:t>
      </w:r>
      <w:bookmarkEnd w:id="9"/>
    </w:p>
    <w:p w14:paraId="318AF9F0" w14:textId="27723CE2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Politechnika Częstochowska jest publiczną uczelnią akademicką i została utworzona na mocy Rozporządzenia Rady Ministrów z dnia 30 listopada 1949 roku w</w:t>
      </w:r>
      <w:r w:rsidR="00333FE3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sprawie utworzenia Szkoły Inżynierskiej w Częstochowie (D</w:t>
      </w:r>
      <w:r w:rsidR="00044E78" w:rsidRPr="00DC5ECE">
        <w:rPr>
          <w:rFonts w:cs="Arial"/>
          <w:szCs w:val="24"/>
        </w:rPr>
        <w:t>z. U. Nr 61. Poz. 48).</w:t>
      </w:r>
      <w:r w:rsidRPr="00DC5ECE">
        <w:rPr>
          <w:rFonts w:cs="Arial"/>
          <w:szCs w:val="24"/>
        </w:rPr>
        <w:t xml:space="preserve"> W</w:t>
      </w:r>
      <w:r w:rsidR="00333FE3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 xml:space="preserve">1955 </w:t>
      </w:r>
      <w:r w:rsidR="005F57AE">
        <w:rPr>
          <w:rFonts w:cs="Arial"/>
          <w:szCs w:val="24"/>
        </w:rPr>
        <w:t xml:space="preserve">roku </w:t>
      </w:r>
      <w:r w:rsidRPr="00DC5ECE">
        <w:rPr>
          <w:rFonts w:cs="Arial"/>
          <w:szCs w:val="24"/>
        </w:rPr>
        <w:t xml:space="preserve">Szkoła inżynierska </w:t>
      </w:r>
      <w:r w:rsidR="00096F7B" w:rsidRPr="00DC5ECE">
        <w:rPr>
          <w:rFonts w:cs="Arial"/>
          <w:szCs w:val="24"/>
        </w:rPr>
        <w:t xml:space="preserve">została </w:t>
      </w:r>
      <w:r w:rsidRPr="00DC5ECE">
        <w:rPr>
          <w:rFonts w:cs="Arial"/>
          <w:szCs w:val="24"/>
        </w:rPr>
        <w:t xml:space="preserve">przekształcona w Politechnikę Częstochowską na mocy Uchwały Rady Ministrów z dnia 3 września 1955 roku </w:t>
      </w:r>
      <w:r w:rsidR="000A75C0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w </w:t>
      </w:r>
      <w:r w:rsidRPr="005F57AE">
        <w:rPr>
          <w:rFonts w:cs="Arial"/>
          <w:szCs w:val="24"/>
        </w:rPr>
        <w:t xml:space="preserve">sprawie </w:t>
      </w:r>
      <w:r w:rsidR="005F57AE" w:rsidRPr="005F57AE">
        <w:rPr>
          <w:rFonts w:cs="Arial"/>
          <w:szCs w:val="24"/>
        </w:rPr>
        <w:t xml:space="preserve">zmian </w:t>
      </w:r>
      <w:r w:rsidRPr="005F57AE">
        <w:rPr>
          <w:rFonts w:cs="Arial"/>
          <w:szCs w:val="24"/>
        </w:rPr>
        <w:t>organizacyjnych</w:t>
      </w:r>
      <w:r w:rsidRPr="00DC5ECE">
        <w:rPr>
          <w:rFonts w:cs="Arial"/>
          <w:szCs w:val="24"/>
        </w:rPr>
        <w:t xml:space="preserve"> w wyższym szkolnictwie te</w:t>
      </w:r>
      <w:r w:rsidR="00924BFD" w:rsidRPr="00DC5ECE">
        <w:rPr>
          <w:rFonts w:cs="Arial"/>
          <w:szCs w:val="24"/>
        </w:rPr>
        <w:t xml:space="preserve">chnicznym (M.P. nr 83, </w:t>
      </w:r>
      <w:r w:rsidR="006340AE" w:rsidRPr="00DC5ECE">
        <w:rPr>
          <w:rFonts w:cs="Arial"/>
          <w:szCs w:val="24"/>
        </w:rPr>
        <w:t>poz.</w:t>
      </w:r>
      <w:r w:rsidR="00924BFD" w:rsidRPr="00DC5ECE">
        <w:rPr>
          <w:rFonts w:cs="Arial"/>
          <w:szCs w:val="24"/>
        </w:rPr>
        <w:t xml:space="preserve"> 987)</w:t>
      </w:r>
      <w:r w:rsidRPr="00DC5ECE">
        <w:rPr>
          <w:rFonts w:cs="Arial"/>
          <w:szCs w:val="24"/>
        </w:rPr>
        <w:t>. N</w:t>
      </w:r>
      <w:r w:rsidR="00044E78" w:rsidRPr="00DC5ECE">
        <w:rPr>
          <w:rFonts w:cs="Arial"/>
          <w:szCs w:val="24"/>
        </w:rPr>
        <w:t>a początku lat 60. Uczelnia stała się</w:t>
      </w:r>
      <w:r w:rsidRPr="00DC5ECE">
        <w:rPr>
          <w:rFonts w:cs="Arial"/>
          <w:szCs w:val="24"/>
        </w:rPr>
        <w:t xml:space="preserve"> szkołą wyższą o zasięgu ogólnokrajowym, posiadającą prawo do nadawania tytułu magistra inżyniera na trzech istniejących wydziałach, kilku kierunkach i w kilkunastu specjalnościach. </w:t>
      </w:r>
      <w:r w:rsidR="00044E78" w:rsidRPr="00DC5ECE">
        <w:rPr>
          <w:rFonts w:cs="Arial"/>
          <w:szCs w:val="24"/>
        </w:rPr>
        <w:t>Obecnie Uczelnia prowadzi działalność naukową,</w:t>
      </w:r>
      <w:r w:rsidRPr="00DC5ECE">
        <w:rPr>
          <w:rFonts w:cs="Arial"/>
          <w:szCs w:val="24"/>
        </w:rPr>
        <w:t xml:space="preserve"> badawczą i dydaktyczną na </w:t>
      </w:r>
      <w:r w:rsidR="00956942">
        <w:rPr>
          <w:rFonts w:cs="Arial"/>
          <w:szCs w:val="24"/>
        </w:rPr>
        <w:t>7</w:t>
      </w:r>
      <w:r w:rsidRPr="00DC5ECE">
        <w:rPr>
          <w:rFonts w:cs="Arial"/>
          <w:szCs w:val="24"/>
        </w:rPr>
        <w:t xml:space="preserve"> wydziałach: Budownictwa, Elektrycznym, Inżynierii Mechanicznej</w:t>
      </w:r>
      <w:r w:rsidR="00956942">
        <w:rPr>
          <w:rFonts w:cs="Arial"/>
          <w:szCs w:val="24"/>
        </w:rPr>
        <w:t>,</w:t>
      </w:r>
      <w:r w:rsidRPr="00DC5ECE">
        <w:rPr>
          <w:rFonts w:cs="Arial"/>
          <w:szCs w:val="24"/>
        </w:rPr>
        <w:t xml:space="preserve"> Informatyki</w:t>
      </w:r>
      <w:r w:rsidR="00956942">
        <w:rPr>
          <w:rFonts w:cs="Arial"/>
          <w:szCs w:val="24"/>
        </w:rPr>
        <w:t xml:space="preserve"> i</w:t>
      </w:r>
      <w:r w:rsidR="00D602D3">
        <w:rPr>
          <w:rFonts w:cs="Arial"/>
          <w:szCs w:val="24"/>
        </w:rPr>
        <w:t> </w:t>
      </w:r>
      <w:r w:rsidR="00956942">
        <w:rPr>
          <w:rFonts w:cs="Arial"/>
          <w:szCs w:val="24"/>
        </w:rPr>
        <w:t>Sztucznej Inteligencji</w:t>
      </w:r>
      <w:r w:rsidRPr="00DC5ECE">
        <w:rPr>
          <w:rFonts w:cs="Arial"/>
          <w:szCs w:val="24"/>
        </w:rPr>
        <w:t xml:space="preserve">, Inżynierii Produkcji i Technologii Materiałów, Infrastruktury </w:t>
      </w:r>
      <w:r w:rsidR="00AE2D43" w:rsidRPr="00DC5ECE">
        <w:rPr>
          <w:rFonts w:cs="Arial"/>
          <w:szCs w:val="24"/>
        </w:rPr>
        <w:t>i</w:t>
      </w:r>
      <w:r w:rsidR="00D602D3">
        <w:rPr>
          <w:rFonts w:cs="Arial"/>
          <w:szCs w:val="24"/>
        </w:rPr>
        <w:t> </w:t>
      </w:r>
      <w:r w:rsidR="00333FE3" w:rsidRPr="00DC5ECE">
        <w:rPr>
          <w:rFonts w:cs="Arial"/>
          <w:szCs w:val="24"/>
        </w:rPr>
        <w:t>Środowiska oraz</w:t>
      </w:r>
      <w:r w:rsidR="00044E78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Zarządzania.</w:t>
      </w:r>
    </w:p>
    <w:p w14:paraId="52E1D04A" w14:textId="27A7A4F8" w:rsidR="004B6D21" w:rsidRPr="00DC5ECE" w:rsidRDefault="004B6D21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0" w:name="_Toc85615898"/>
      <w:r w:rsidRPr="00DC5ECE">
        <w:rPr>
          <w:rFonts w:cs="Arial"/>
          <w:sz w:val="24"/>
          <w:szCs w:val="24"/>
        </w:rPr>
        <w:t>Zrozumienie organizacji i jej kon</w:t>
      </w:r>
      <w:r w:rsidR="009E372B" w:rsidRPr="00DC5ECE">
        <w:rPr>
          <w:rFonts w:cs="Arial"/>
          <w:sz w:val="24"/>
          <w:szCs w:val="24"/>
        </w:rPr>
        <w:t>tekstu</w:t>
      </w:r>
      <w:bookmarkEnd w:id="10"/>
    </w:p>
    <w:p w14:paraId="40A56704" w14:textId="239CD0D3" w:rsidR="00833580" w:rsidRPr="00DC5ECE" w:rsidRDefault="000903B4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Politechnika Częstochowska określiła czynniki zewnętrzne i wewnętrzne, </w:t>
      </w:r>
      <w:r w:rsidR="003E7F70" w:rsidRPr="00DC5ECE">
        <w:rPr>
          <w:rFonts w:cs="Arial"/>
          <w:szCs w:val="24"/>
        </w:rPr>
        <w:t xml:space="preserve">które mają istotny wpływ na zdolność do </w:t>
      </w:r>
      <w:r w:rsidR="00884D5C" w:rsidRPr="00DC5ECE">
        <w:rPr>
          <w:rFonts w:cs="Arial"/>
          <w:szCs w:val="24"/>
        </w:rPr>
        <w:t>osiągni</w:t>
      </w:r>
      <w:r w:rsidR="00D115D7">
        <w:rPr>
          <w:rFonts w:cs="Arial"/>
          <w:szCs w:val="24"/>
        </w:rPr>
        <w:t>ę</w:t>
      </w:r>
      <w:r w:rsidR="00884D5C" w:rsidRPr="00DC5ECE">
        <w:rPr>
          <w:rFonts w:cs="Arial"/>
          <w:szCs w:val="24"/>
        </w:rPr>
        <w:t>cia</w:t>
      </w:r>
      <w:r w:rsidR="003E7F70" w:rsidRPr="00DC5ECE">
        <w:rPr>
          <w:rFonts w:cs="Arial"/>
          <w:szCs w:val="24"/>
        </w:rPr>
        <w:t xml:space="preserve"> zamierzonych </w:t>
      </w:r>
      <w:r w:rsidR="00884D5C" w:rsidRPr="00DC5ECE">
        <w:rPr>
          <w:rFonts w:cs="Arial"/>
          <w:szCs w:val="24"/>
        </w:rPr>
        <w:t xml:space="preserve">celów </w:t>
      </w:r>
      <w:r w:rsidR="003E7F70" w:rsidRPr="00DC5ECE">
        <w:rPr>
          <w:rFonts w:cs="Arial"/>
          <w:szCs w:val="24"/>
        </w:rPr>
        <w:t xml:space="preserve">w </w:t>
      </w:r>
      <w:r w:rsidR="00884D5C" w:rsidRPr="00DC5ECE">
        <w:rPr>
          <w:rFonts w:cs="Arial"/>
          <w:szCs w:val="24"/>
        </w:rPr>
        <w:t xml:space="preserve">odniesieniu do Systemu </w:t>
      </w:r>
      <w:r w:rsidR="00D115D7" w:rsidRPr="00DC5ECE">
        <w:rPr>
          <w:rFonts w:cs="Arial"/>
          <w:szCs w:val="24"/>
        </w:rPr>
        <w:t>Z</w:t>
      </w:r>
      <w:r w:rsidR="00D115D7">
        <w:rPr>
          <w:rFonts w:cs="Arial"/>
          <w:szCs w:val="24"/>
        </w:rPr>
        <w:t>apewnienia</w:t>
      </w:r>
      <w:r w:rsidR="00884D5C" w:rsidRPr="00DC5ECE">
        <w:rPr>
          <w:rFonts w:cs="Arial"/>
          <w:szCs w:val="24"/>
        </w:rPr>
        <w:t xml:space="preserve"> Jakością</w:t>
      </w:r>
      <w:r w:rsidR="00A055B1" w:rsidRPr="00DC5ECE">
        <w:rPr>
          <w:rFonts w:cs="Arial"/>
          <w:szCs w:val="24"/>
        </w:rPr>
        <w:t xml:space="preserve"> </w:t>
      </w:r>
      <w:r w:rsidR="00124F55" w:rsidRPr="00DC5ECE">
        <w:rPr>
          <w:rFonts w:cs="Arial"/>
          <w:szCs w:val="24"/>
        </w:rPr>
        <w:t>Kształcenia</w:t>
      </w:r>
      <w:r w:rsidR="00884D5C" w:rsidRPr="00DC5ECE">
        <w:rPr>
          <w:rFonts w:cs="Arial"/>
          <w:szCs w:val="24"/>
        </w:rPr>
        <w:t>.</w:t>
      </w:r>
      <w:r w:rsidR="00D054A5" w:rsidRPr="00DC5ECE">
        <w:rPr>
          <w:rFonts w:cs="Arial"/>
          <w:szCs w:val="24"/>
        </w:rPr>
        <w:t xml:space="preserve"> Decyzje podejmowane </w:t>
      </w:r>
      <w:r w:rsidR="00124F55">
        <w:rPr>
          <w:rFonts w:cs="Arial"/>
          <w:szCs w:val="24"/>
        </w:rPr>
        <w:t>w</w:t>
      </w:r>
      <w:r w:rsidR="00D054A5" w:rsidRPr="00DC5ECE">
        <w:rPr>
          <w:rFonts w:cs="Arial"/>
          <w:szCs w:val="24"/>
        </w:rPr>
        <w:t xml:space="preserve"> Politechnice Częstochowskiej </w:t>
      </w:r>
      <w:r w:rsidR="00096F7B" w:rsidRPr="00DC5ECE">
        <w:rPr>
          <w:rFonts w:cs="Arial"/>
          <w:szCs w:val="24"/>
        </w:rPr>
        <w:t xml:space="preserve">są </w:t>
      </w:r>
      <w:r w:rsidR="00D054A5" w:rsidRPr="00DC5ECE">
        <w:rPr>
          <w:rFonts w:cs="Arial"/>
          <w:szCs w:val="24"/>
        </w:rPr>
        <w:t xml:space="preserve">oparte na logicznej analizie </w:t>
      </w:r>
      <w:r w:rsidR="009062F3" w:rsidRPr="00DC5ECE">
        <w:rPr>
          <w:rFonts w:cs="Arial"/>
          <w:szCs w:val="24"/>
        </w:rPr>
        <w:t xml:space="preserve">czynników zewnętrznych </w:t>
      </w:r>
      <w:r w:rsidR="000A75C0">
        <w:rPr>
          <w:rFonts w:cs="Arial"/>
          <w:szCs w:val="24"/>
        </w:rPr>
        <w:br/>
      </w:r>
      <w:r w:rsidR="009062F3" w:rsidRPr="00DC5ECE">
        <w:rPr>
          <w:rFonts w:cs="Arial"/>
          <w:szCs w:val="24"/>
        </w:rPr>
        <w:t>i wewnętrznych.</w:t>
      </w:r>
    </w:p>
    <w:p w14:paraId="465C85F3" w14:textId="089FC8A5" w:rsidR="009062F3" w:rsidRPr="00DC5ECE" w:rsidRDefault="009062F3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Czynniki zewnętrzne:</w:t>
      </w:r>
    </w:p>
    <w:p w14:paraId="74E10694" w14:textId="71C94337" w:rsidR="009062F3" w:rsidRPr="00DC5ECE" w:rsidRDefault="009E796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</w:t>
      </w:r>
      <w:r w:rsidR="006B24CF" w:rsidRPr="00DC5ECE">
        <w:rPr>
          <w:rFonts w:cs="Arial"/>
          <w:szCs w:val="24"/>
        </w:rPr>
        <w:t>miany w legislacji krajowej,</w:t>
      </w:r>
    </w:p>
    <w:p w14:paraId="44A44E4C" w14:textId="00DB5C16" w:rsidR="006B24CF" w:rsidRPr="00DC5ECE" w:rsidRDefault="009E796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</w:t>
      </w:r>
      <w:r w:rsidR="006B24CF" w:rsidRPr="00DC5ECE">
        <w:rPr>
          <w:rFonts w:cs="Arial"/>
          <w:szCs w:val="24"/>
        </w:rPr>
        <w:t>miany w legislacji międzynarodowej,</w:t>
      </w:r>
    </w:p>
    <w:p w14:paraId="609ECC44" w14:textId="566ED4F2" w:rsidR="006B24CF" w:rsidRPr="00DC5ECE" w:rsidRDefault="009E796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koniunktura w poszczególnych sektorach gospodarki,</w:t>
      </w:r>
    </w:p>
    <w:p w14:paraId="74EC26EC" w14:textId="2439D4C2" w:rsidR="009E796C" w:rsidRPr="00DC5ECE" w:rsidRDefault="009E796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aktualna sytuacja na rynku pracy,</w:t>
      </w:r>
    </w:p>
    <w:p w14:paraId="59A3E886" w14:textId="63F0DB4A" w:rsidR="009E796C" w:rsidRPr="00DC5ECE" w:rsidRDefault="009F6FB6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oddziaływanie rekrutacji na studia,</w:t>
      </w:r>
    </w:p>
    <w:p w14:paraId="2A0016EA" w14:textId="34F10B0C" w:rsidR="009F6FB6" w:rsidRPr="00DC5ECE" w:rsidRDefault="009F6FB6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>aktualna sytuacja demograficzna</w:t>
      </w:r>
      <w:r w:rsidR="006C3F3C" w:rsidRPr="00DC5ECE">
        <w:rPr>
          <w:rFonts w:cs="Arial"/>
          <w:szCs w:val="24"/>
        </w:rPr>
        <w:t>,</w:t>
      </w:r>
    </w:p>
    <w:p w14:paraId="1E41A234" w14:textId="7749F797" w:rsidR="006C3F3C" w:rsidRPr="00DC5ECE" w:rsidRDefault="006C3F3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rozwój technologii,</w:t>
      </w:r>
    </w:p>
    <w:p w14:paraId="6BAC48E0" w14:textId="64942869" w:rsidR="006C3F3C" w:rsidRPr="00DC5ECE" w:rsidRDefault="006C3F3C" w:rsidP="00DC5ECE">
      <w:pPr>
        <w:pStyle w:val="Akapitzlist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wymagania zdefiniowane i niezdefiniowane przez </w:t>
      </w:r>
      <w:r w:rsidR="00791A3C" w:rsidRPr="00DC5ECE">
        <w:rPr>
          <w:rFonts w:cs="Arial"/>
          <w:szCs w:val="24"/>
        </w:rPr>
        <w:t>interesariuszy zewnętrznych.</w:t>
      </w:r>
    </w:p>
    <w:p w14:paraId="36277CC6" w14:textId="1FE4F334" w:rsidR="00791A3C" w:rsidRPr="00DC5ECE" w:rsidRDefault="00791A3C" w:rsidP="00D115D7">
      <w:pPr>
        <w:spacing w:before="100" w:beforeAutospacing="1" w:after="100" w:afterAutospacing="1" w:line="360" w:lineRule="auto"/>
        <w:ind w:left="426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Czynniki wewnętrzne:</w:t>
      </w:r>
    </w:p>
    <w:p w14:paraId="2D52CEA9" w14:textId="0D662DFA" w:rsidR="00014FBC" w:rsidRPr="00DC5ECE" w:rsidRDefault="00D05A27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</w:t>
      </w:r>
      <w:r w:rsidR="00014FBC" w:rsidRPr="00DC5ECE">
        <w:rPr>
          <w:rFonts w:cs="Arial"/>
          <w:szCs w:val="24"/>
        </w:rPr>
        <w:t xml:space="preserve">chwały </w:t>
      </w:r>
      <w:r w:rsidR="005F57AE">
        <w:rPr>
          <w:rFonts w:cs="Arial"/>
          <w:szCs w:val="24"/>
        </w:rPr>
        <w:t>s</w:t>
      </w:r>
      <w:r w:rsidR="00014FBC" w:rsidRPr="00DC5ECE">
        <w:rPr>
          <w:rFonts w:cs="Arial"/>
          <w:szCs w:val="24"/>
        </w:rPr>
        <w:t>enatu,</w:t>
      </w:r>
    </w:p>
    <w:p w14:paraId="4B1655C0" w14:textId="1D0C9326" w:rsidR="00D115D7" w:rsidRPr="00DC5ECE" w:rsidRDefault="00D115D7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uchwały </w:t>
      </w:r>
      <w:r w:rsidR="005F57AE">
        <w:rPr>
          <w:rFonts w:cs="Arial"/>
          <w:szCs w:val="24"/>
        </w:rPr>
        <w:t>r</w:t>
      </w:r>
      <w:r w:rsidRPr="00DC5ECE">
        <w:rPr>
          <w:rFonts w:cs="Arial"/>
          <w:szCs w:val="24"/>
        </w:rPr>
        <w:t xml:space="preserve">ady </w:t>
      </w:r>
      <w:r w:rsidR="005F57AE">
        <w:rPr>
          <w:rFonts w:cs="Arial"/>
          <w:szCs w:val="24"/>
        </w:rPr>
        <w:t>u</w:t>
      </w:r>
      <w:r w:rsidRPr="00DC5ECE">
        <w:rPr>
          <w:rFonts w:cs="Arial"/>
          <w:szCs w:val="24"/>
        </w:rPr>
        <w:t>czelni,</w:t>
      </w:r>
    </w:p>
    <w:p w14:paraId="43BEF04D" w14:textId="73BFAE92" w:rsidR="00D115D7" w:rsidRPr="00DC5ECE" w:rsidRDefault="00D115D7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zarządzenia </w:t>
      </w:r>
      <w:r w:rsidR="005F57AE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>a</w:t>
      </w:r>
      <w:r>
        <w:rPr>
          <w:rFonts w:cs="Arial"/>
          <w:szCs w:val="24"/>
        </w:rPr>
        <w:t>,</w:t>
      </w:r>
    </w:p>
    <w:p w14:paraId="3705C590" w14:textId="77777777" w:rsidR="005F57AE" w:rsidRPr="00DC5ECE" w:rsidRDefault="005F57AE" w:rsidP="005F57AE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>
        <w:rPr>
          <w:rFonts w:cs="Arial"/>
          <w:szCs w:val="24"/>
        </w:rPr>
        <w:t>polecenia kanclerza,</w:t>
      </w:r>
    </w:p>
    <w:p w14:paraId="7CA0E146" w14:textId="32CC52D1" w:rsidR="00D05A27" w:rsidRPr="00DC5ECE" w:rsidRDefault="00D05A27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uchwały </w:t>
      </w:r>
      <w:r w:rsidR="005F57AE">
        <w:rPr>
          <w:rFonts w:cs="Arial"/>
          <w:szCs w:val="24"/>
        </w:rPr>
        <w:t>r</w:t>
      </w:r>
      <w:r w:rsidRPr="00DC5ECE">
        <w:rPr>
          <w:rFonts w:cs="Arial"/>
          <w:szCs w:val="24"/>
        </w:rPr>
        <w:t xml:space="preserve">ad </w:t>
      </w:r>
      <w:r w:rsidR="005F57AE">
        <w:rPr>
          <w:rFonts w:cs="Arial"/>
          <w:szCs w:val="24"/>
        </w:rPr>
        <w:t>d</w:t>
      </w:r>
      <w:r w:rsidRPr="00DC5ECE">
        <w:rPr>
          <w:rFonts w:cs="Arial"/>
          <w:szCs w:val="24"/>
        </w:rPr>
        <w:t>yscyplin,</w:t>
      </w:r>
    </w:p>
    <w:p w14:paraId="01DAD9AA" w14:textId="7E35EFC3" w:rsidR="00296201" w:rsidRDefault="00296201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uchwały </w:t>
      </w:r>
      <w:r w:rsidR="005F57AE">
        <w:rPr>
          <w:rFonts w:cs="Arial"/>
          <w:szCs w:val="24"/>
        </w:rPr>
        <w:t>r</w:t>
      </w:r>
      <w:r w:rsidRPr="00DC5ECE">
        <w:rPr>
          <w:rFonts w:cs="Arial"/>
          <w:szCs w:val="24"/>
        </w:rPr>
        <w:t xml:space="preserve">ad </w:t>
      </w:r>
      <w:r w:rsidR="005F57AE">
        <w:rPr>
          <w:rFonts w:cs="Arial"/>
          <w:szCs w:val="24"/>
        </w:rPr>
        <w:t>p</w:t>
      </w:r>
      <w:r w:rsidRPr="00DC5ECE">
        <w:rPr>
          <w:rFonts w:cs="Arial"/>
          <w:szCs w:val="24"/>
        </w:rPr>
        <w:t>rogramowych,</w:t>
      </w:r>
    </w:p>
    <w:p w14:paraId="3B3B2CC0" w14:textId="4AAC196E" w:rsidR="00296201" w:rsidRPr="00DC5ECE" w:rsidRDefault="00A12A0C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regulaminy wewnętrzne,</w:t>
      </w:r>
    </w:p>
    <w:p w14:paraId="74546A1F" w14:textId="77777777" w:rsidR="000F413C" w:rsidRPr="00DC5ECE" w:rsidRDefault="000F413C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wiedza, doświadczenie i kwalifikacje pracowników,</w:t>
      </w:r>
    </w:p>
    <w:p w14:paraId="197C5D1B" w14:textId="55A3CCC3" w:rsidR="00F12D50" w:rsidRPr="00D115D7" w:rsidRDefault="000F413C" w:rsidP="00D115D7">
      <w:pPr>
        <w:pStyle w:val="Akapitzlist"/>
        <w:numPr>
          <w:ilvl w:val="0"/>
          <w:numId w:val="14"/>
        </w:numPr>
        <w:spacing w:before="100" w:beforeAutospacing="1" w:after="100" w:afterAutospacing="1" w:line="360" w:lineRule="auto"/>
        <w:ind w:left="1134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ustalone procesy i procedury</w:t>
      </w:r>
      <w:r w:rsidR="00F12D50" w:rsidRPr="00D115D7">
        <w:rPr>
          <w:rFonts w:cs="Arial"/>
          <w:szCs w:val="24"/>
        </w:rPr>
        <w:t>.</w:t>
      </w:r>
    </w:p>
    <w:p w14:paraId="398A265F" w14:textId="5CE1A43D" w:rsidR="007E1775" w:rsidRPr="00DC5ECE" w:rsidRDefault="007E1775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1" w:name="_Toc85615899"/>
      <w:r w:rsidRPr="00DC5ECE">
        <w:rPr>
          <w:rFonts w:cs="Arial"/>
          <w:sz w:val="24"/>
          <w:szCs w:val="24"/>
        </w:rPr>
        <w:t xml:space="preserve">Zrozumienie </w:t>
      </w:r>
      <w:r w:rsidR="008C2032" w:rsidRPr="00DC5ECE">
        <w:rPr>
          <w:rFonts w:cs="Arial"/>
          <w:sz w:val="24"/>
          <w:szCs w:val="24"/>
        </w:rPr>
        <w:t>potrzeb i oczekiwań stron zainteresowanych</w:t>
      </w:r>
      <w:bookmarkEnd w:id="11"/>
    </w:p>
    <w:p w14:paraId="5057458B" w14:textId="5A1FA4F0" w:rsidR="004677CA" w:rsidRPr="00DC5ECE" w:rsidRDefault="009D19C4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Politechnika </w:t>
      </w:r>
      <w:r w:rsidR="00D51396" w:rsidRPr="00DC5ECE">
        <w:rPr>
          <w:rFonts w:cs="Arial"/>
          <w:szCs w:val="24"/>
        </w:rPr>
        <w:t>Częstochowska</w:t>
      </w:r>
      <w:r w:rsidRPr="00DC5ECE">
        <w:rPr>
          <w:rFonts w:cs="Arial"/>
          <w:szCs w:val="24"/>
        </w:rPr>
        <w:t xml:space="preserve"> </w:t>
      </w:r>
      <w:r w:rsidR="00D51396" w:rsidRPr="00DC5ECE">
        <w:rPr>
          <w:rFonts w:cs="Arial"/>
          <w:szCs w:val="24"/>
        </w:rPr>
        <w:t xml:space="preserve">jest organizacją skupiającą się </w:t>
      </w:r>
      <w:r w:rsidR="00DA548D" w:rsidRPr="00DC5ECE">
        <w:rPr>
          <w:rFonts w:cs="Arial"/>
          <w:szCs w:val="24"/>
        </w:rPr>
        <w:t xml:space="preserve">na zdefiniowaniu </w:t>
      </w:r>
      <w:r w:rsidR="003516EC">
        <w:rPr>
          <w:rFonts w:cs="Arial"/>
          <w:szCs w:val="24"/>
        </w:rPr>
        <w:t>oraz</w:t>
      </w:r>
      <w:r w:rsidR="008F4850" w:rsidRPr="00DC5ECE">
        <w:rPr>
          <w:rFonts w:cs="Arial"/>
          <w:szCs w:val="24"/>
        </w:rPr>
        <w:t> </w:t>
      </w:r>
      <w:r w:rsidR="00DA548D" w:rsidRPr="00DC5ECE">
        <w:rPr>
          <w:rFonts w:cs="Arial"/>
          <w:szCs w:val="24"/>
        </w:rPr>
        <w:t xml:space="preserve">zrozumieniu potrzeb i oczekiwań </w:t>
      </w:r>
      <w:r w:rsidR="0097063D" w:rsidRPr="00DC5ECE">
        <w:rPr>
          <w:rFonts w:cs="Arial"/>
          <w:szCs w:val="24"/>
        </w:rPr>
        <w:t>interesariuszy.</w:t>
      </w:r>
      <w:r w:rsidR="00096F7B">
        <w:rPr>
          <w:rFonts w:cs="Arial"/>
          <w:szCs w:val="24"/>
        </w:rPr>
        <w:t xml:space="preserve"> </w:t>
      </w:r>
      <w:r w:rsidR="0080056A" w:rsidRPr="00DC5ECE">
        <w:rPr>
          <w:rFonts w:cs="Arial"/>
          <w:szCs w:val="24"/>
        </w:rPr>
        <w:t>Działalność</w:t>
      </w:r>
      <w:r w:rsidR="00ED1FC3" w:rsidRPr="00DC5ECE">
        <w:rPr>
          <w:rFonts w:cs="Arial"/>
          <w:szCs w:val="24"/>
        </w:rPr>
        <w:t xml:space="preserve"> </w:t>
      </w:r>
      <w:r w:rsidR="0080056A" w:rsidRPr="00DC5ECE">
        <w:rPr>
          <w:rFonts w:cs="Arial"/>
          <w:szCs w:val="24"/>
        </w:rPr>
        <w:t>Politechnik</w:t>
      </w:r>
      <w:r w:rsidR="003516EC">
        <w:rPr>
          <w:rFonts w:cs="Arial"/>
          <w:szCs w:val="24"/>
        </w:rPr>
        <w:t>i</w:t>
      </w:r>
      <w:r w:rsidR="0080056A" w:rsidRPr="00DC5ECE">
        <w:rPr>
          <w:rFonts w:cs="Arial"/>
          <w:szCs w:val="24"/>
        </w:rPr>
        <w:t xml:space="preserve"> Częstochowskiej zależy od interesariuszy (klienta)</w:t>
      </w:r>
      <w:r w:rsidR="00D115D7">
        <w:rPr>
          <w:rFonts w:cs="Arial"/>
          <w:szCs w:val="24"/>
        </w:rPr>
        <w:t xml:space="preserve"> i w</w:t>
      </w:r>
      <w:r w:rsidR="003516EC" w:rsidRPr="007D2E9E">
        <w:rPr>
          <w:rFonts w:cs="Arial"/>
          <w:szCs w:val="24"/>
        </w:rPr>
        <w:t xml:space="preserve"> celu spełnienia ich wymagań</w:t>
      </w:r>
      <w:r w:rsidR="007D0C47" w:rsidRPr="007D2E9E">
        <w:rPr>
          <w:rFonts w:cs="Arial"/>
          <w:szCs w:val="24"/>
        </w:rPr>
        <w:t xml:space="preserve"> </w:t>
      </w:r>
      <w:r w:rsidR="003516EC" w:rsidRPr="007D2E9E">
        <w:rPr>
          <w:rFonts w:cs="Arial"/>
          <w:szCs w:val="24"/>
        </w:rPr>
        <w:t xml:space="preserve">Uczelnia musi umieć zidentyfikować oraz zrozumieć bieżące i przyszłe </w:t>
      </w:r>
      <w:r w:rsidR="00D115D7">
        <w:rPr>
          <w:rFonts w:cs="Arial"/>
          <w:szCs w:val="24"/>
        </w:rPr>
        <w:t xml:space="preserve">ich </w:t>
      </w:r>
      <w:r w:rsidR="003516EC" w:rsidRPr="007D2E9E">
        <w:rPr>
          <w:rFonts w:cs="Arial"/>
          <w:szCs w:val="24"/>
        </w:rPr>
        <w:t>potrzeby</w:t>
      </w:r>
      <w:r w:rsidR="007D2E9E">
        <w:rPr>
          <w:rFonts w:cs="Arial"/>
          <w:szCs w:val="24"/>
        </w:rPr>
        <w:t>.</w:t>
      </w:r>
      <w:r w:rsidR="009F6C4B" w:rsidRPr="00DC5ECE">
        <w:rPr>
          <w:rFonts w:cs="Arial"/>
          <w:szCs w:val="24"/>
        </w:rPr>
        <w:t xml:space="preserve"> Realizowane jest to przez ciągłe monitorowanie działań związanych ze zmianami czynników wewnętrznych i zewnętrznych.</w:t>
      </w:r>
    </w:p>
    <w:p w14:paraId="3B94D38F" w14:textId="78DEFF03" w:rsidR="009F6C4B" w:rsidRPr="00DC5ECE" w:rsidRDefault="009F6C4B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AB5EB2">
        <w:rPr>
          <w:rFonts w:cs="Arial"/>
          <w:b/>
          <w:bCs/>
          <w:color w:val="00B0F0"/>
          <w:szCs w:val="24"/>
        </w:rPr>
        <w:t>Interesariusz</w:t>
      </w:r>
      <w:r w:rsidR="007D2E9E" w:rsidRPr="00AB5EB2">
        <w:rPr>
          <w:rFonts w:cs="Arial"/>
          <w:b/>
          <w:bCs/>
          <w:color w:val="00B0F0"/>
          <w:szCs w:val="24"/>
        </w:rPr>
        <w:t>e zewnętrzni i wewnętrzni:</w:t>
      </w:r>
      <w:r w:rsidR="007D2E9E">
        <w:rPr>
          <w:rFonts w:cs="Arial"/>
          <w:color w:val="0070C0"/>
          <w:szCs w:val="24"/>
        </w:rPr>
        <w:t xml:space="preserve"> </w:t>
      </w:r>
      <w:r w:rsidR="007D2E9E">
        <w:rPr>
          <w:rFonts w:cs="Arial"/>
          <w:szCs w:val="24"/>
        </w:rPr>
        <w:t>pr</w:t>
      </w:r>
      <w:r w:rsidR="00B2177E" w:rsidRPr="007D2E9E">
        <w:rPr>
          <w:rFonts w:cs="Arial"/>
          <w:szCs w:val="24"/>
        </w:rPr>
        <w:t>acodawcy</w:t>
      </w:r>
      <w:r w:rsidR="00B2177E" w:rsidRPr="00DC5ECE">
        <w:rPr>
          <w:rFonts w:cs="Arial"/>
          <w:szCs w:val="24"/>
        </w:rPr>
        <w:t>, przedstawiciele gospodarki, władze samorządowe,</w:t>
      </w:r>
      <w:r w:rsidR="00D36ECC" w:rsidRPr="00DC5ECE">
        <w:rPr>
          <w:rFonts w:cs="Arial"/>
          <w:szCs w:val="24"/>
        </w:rPr>
        <w:t xml:space="preserve"> instytucje rynku pracy, ministerstwo właściwe ds. </w:t>
      </w:r>
      <w:r w:rsidR="007145D3" w:rsidRPr="00DC5ECE">
        <w:rPr>
          <w:rFonts w:cs="Arial"/>
          <w:szCs w:val="24"/>
        </w:rPr>
        <w:t xml:space="preserve">szkolnictwa wyższego, Polska Komisja Akredytacyjna, społeczność lokalna, </w:t>
      </w:r>
      <w:r w:rsidR="00095A44" w:rsidRPr="00DC5ECE">
        <w:rPr>
          <w:rFonts w:cs="Arial"/>
          <w:szCs w:val="24"/>
        </w:rPr>
        <w:t xml:space="preserve">regionalne władze administracji rządowej, studenci, absolwenci, </w:t>
      </w:r>
      <w:r w:rsidR="005840A2" w:rsidRPr="00DC5ECE">
        <w:rPr>
          <w:rFonts w:cs="Arial"/>
          <w:szCs w:val="24"/>
        </w:rPr>
        <w:t xml:space="preserve">przyszli studenci, media i instytucje opiniotwórcze, </w:t>
      </w:r>
      <w:r w:rsidR="003516EC" w:rsidRPr="007D2E9E">
        <w:rPr>
          <w:rFonts w:cs="Arial"/>
          <w:szCs w:val="24"/>
        </w:rPr>
        <w:t>szkoły średnie</w:t>
      </w:r>
      <w:r w:rsidR="00094D80" w:rsidRPr="00DC5ECE">
        <w:rPr>
          <w:rFonts w:cs="Arial"/>
          <w:szCs w:val="24"/>
        </w:rPr>
        <w:t xml:space="preserve">, instytuty badawczo-rozwojowe, </w:t>
      </w:r>
      <w:r w:rsidR="004D295E" w:rsidRPr="00DC5ECE">
        <w:rPr>
          <w:rFonts w:cs="Arial"/>
          <w:szCs w:val="24"/>
        </w:rPr>
        <w:t xml:space="preserve">społeczeństwo, samorządy </w:t>
      </w:r>
      <w:r w:rsidR="000952A4" w:rsidRPr="00DC5ECE">
        <w:rPr>
          <w:rFonts w:cs="Arial"/>
          <w:szCs w:val="24"/>
        </w:rPr>
        <w:t>zawodowe, instytucje</w:t>
      </w:r>
      <w:r w:rsidR="004D295E" w:rsidRPr="00DC5ECE">
        <w:rPr>
          <w:rFonts w:cs="Arial"/>
          <w:szCs w:val="24"/>
        </w:rPr>
        <w:t xml:space="preserve"> akredytacji środowiskowej</w:t>
      </w:r>
      <w:r w:rsidR="000952A4" w:rsidRPr="00DC5ECE">
        <w:rPr>
          <w:rFonts w:cs="Arial"/>
          <w:szCs w:val="24"/>
        </w:rPr>
        <w:t>.</w:t>
      </w:r>
    </w:p>
    <w:p w14:paraId="58246637" w14:textId="4FD56E7F" w:rsidR="004E5FAA" w:rsidRPr="00DC5ECE" w:rsidRDefault="004E5FAA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>Uczelnia stosuje następujące formy współdziałania z interesariuszami, w</w:t>
      </w:r>
      <w:r w:rsidR="000865AC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szczególności z absolwentami i pracodawcami:</w:t>
      </w:r>
    </w:p>
    <w:p w14:paraId="45C30C54" w14:textId="77777777" w:rsidR="00F10A90" w:rsidRPr="00DC5ECE" w:rsidRDefault="004E5FAA" w:rsidP="00DC5ECE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monitorowanie absolwentów w zakresie oceny programu studiów i jakości kształcenia,</w:t>
      </w:r>
    </w:p>
    <w:p w14:paraId="32BDE422" w14:textId="4DE33938" w:rsidR="00F10A90" w:rsidRPr="004D481D" w:rsidRDefault="004E5FAA" w:rsidP="004D481D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wspieranie działalności </w:t>
      </w:r>
      <w:r w:rsidR="004D481D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towarzysze</w:t>
      </w:r>
      <w:r w:rsidR="004D481D">
        <w:rPr>
          <w:rFonts w:cs="Arial"/>
          <w:szCs w:val="24"/>
        </w:rPr>
        <w:t xml:space="preserve">ń, w których celach statutowych jest działanie na rzecz rozwoju </w:t>
      </w:r>
      <w:r w:rsidRPr="00DC5ECE">
        <w:rPr>
          <w:rFonts w:cs="Arial"/>
          <w:szCs w:val="24"/>
        </w:rPr>
        <w:t>Politechniki</w:t>
      </w:r>
      <w:r w:rsidR="004D481D">
        <w:rPr>
          <w:rFonts w:cs="Arial"/>
          <w:szCs w:val="24"/>
        </w:rPr>
        <w:t xml:space="preserve"> Częstochowskiej,</w:t>
      </w:r>
      <w:r w:rsidRPr="00DC5ECE">
        <w:rPr>
          <w:rFonts w:cs="Arial"/>
          <w:szCs w:val="24"/>
        </w:rPr>
        <w:t xml:space="preserve"> </w:t>
      </w:r>
      <w:r w:rsidR="004D481D">
        <w:rPr>
          <w:rFonts w:cs="Arial"/>
          <w:szCs w:val="24"/>
        </w:rPr>
        <w:t xml:space="preserve">w tym Stowarzyszenie Wychowanków Politechniki </w:t>
      </w:r>
      <w:r w:rsidRPr="00DC5ECE">
        <w:rPr>
          <w:rFonts w:cs="Arial"/>
          <w:szCs w:val="24"/>
        </w:rPr>
        <w:t>Częstochowskiej</w:t>
      </w:r>
      <w:r w:rsidR="004D481D">
        <w:rPr>
          <w:rFonts w:cs="Arial"/>
          <w:szCs w:val="24"/>
        </w:rPr>
        <w:t xml:space="preserve"> oraz </w:t>
      </w:r>
      <w:r w:rsidR="003F06FA">
        <w:rPr>
          <w:rFonts w:cs="Arial"/>
          <w:szCs w:val="24"/>
        </w:rPr>
        <w:t>w</w:t>
      </w:r>
      <w:r w:rsidRPr="004D481D">
        <w:rPr>
          <w:rFonts w:cs="Arial"/>
          <w:szCs w:val="24"/>
        </w:rPr>
        <w:t xml:space="preserve">spieranie </w:t>
      </w:r>
      <w:r w:rsidR="004D481D" w:rsidRPr="004D481D">
        <w:rPr>
          <w:rFonts w:cs="Arial"/>
          <w:szCs w:val="24"/>
        </w:rPr>
        <w:t>przedsięwzięć organizowanych przez te stowarzyszenia,</w:t>
      </w:r>
    </w:p>
    <w:p w14:paraId="5E82F93B" w14:textId="77777777" w:rsidR="00F10A90" w:rsidRPr="00DC5ECE" w:rsidRDefault="004E5FAA" w:rsidP="00DC5ECE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wspieranie Gali Absolwenta Roku Politechniki Częstochowskiej,</w:t>
      </w:r>
    </w:p>
    <w:p w14:paraId="4BF1B635" w14:textId="70E7D821" w:rsidR="00F10A90" w:rsidRPr="00DC5ECE" w:rsidRDefault="004E5FAA" w:rsidP="00DC5ECE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podjęcie współpracy z pracodawcami, związkami branżowymi </w:t>
      </w:r>
      <w:r w:rsidR="00233322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i stowarzyszeniami (opinie dotyczące kwalifikacji absolwentów, </w:t>
      </w:r>
      <w:r w:rsidR="002E4942" w:rsidRPr="00DC5ECE">
        <w:rPr>
          <w:rFonts w:cs="Arial"/>
          <w:szCs w:val="24"/>
        </w:rPr>
        <w:t>wykłady</w:t>
      </w:r>
      <w:r w:rsidR="00A11985" w:rsidRPr="00DC5ECE">
        <w:rPr>
          <w:rFonts w:cs="Arial"/>
          <w:szCs w:val="24"/>
        </w:rPr>
        <w:t xml:space="preserve"> ludzi przemysłu i biznesu</w:t>
      </w:r>
      <w:r w:rsidRPr="00DC5ECE">
        <w:rPr>
          <w:rFonts w:cs="Arial"/>
          <w:szCs w:val="24"/>
        </w:rPr>
        <w:t xml:space="preserve">, organizacja i prowadzenie praktyk, </w:t>
      </w:r>
      <w:r w:rsidR="003516EC" w:rsidRPr="00DC5ECE">
        <w:rPr>
          <w:rFonts w:cs="Arial"/>
          <w:szCs w:val="24"/>
        </w:rPr>
        <w:t>realizacja</w:t>
      </w:r>
      <w:r w:rsidRPr="00DC5ECE">
        <w:rPr>
          <w:rFonts w:cs="Arial"/>
          <w:szCs w:val="24"/>
        </w:rPr>
        <w:t xml:space="preserve"> prac </w:t>
      </w:r>
      <w:r w:rsidRPr="007D2E9E">
        <w:rPr>
          <w:rFonts w:cs="Arial"/>
          <w:szCs w:val="24"/>
        </w:rPr>
        <w:t>dyplomowych</w:t>
      </w:r>
      <w:r w:rsidR="003516EC" w:rsidRPr="007D2E9E">
        <w:rPr>
          <w:rFonts w:cs="Arial"/>
          <w:szCs w:val="24"/>
        </w:rPr>
        <w:t xml:space="preserve"> we współpracy z otoczeniem gospodarczym</w:t>
      </w:r>
      <w:r w:rsidRPr="007D2E9E">
        <w:rPr>
          <w:rFonts w:cs="Arial"/>
          <w:szCs w:val="24"/>
        </w:rPr>
        <w:t>,</w:t>
      </w:r>
      <w:r w:rsidRPr="00DC5ECE">
        <w:rPr>
          <w:rFonts w:cs="Arial"/>
          <w:szCs w:val="24"/>
        </w:rPr>
        <w:t xml:space="preserve"> opiniowanie zapotrzebowania na nowe kierunki i zakresy kształcenia, opiniowanie programów kształcenia),</w:t>
      </w:r>
    </w:p>
    <w:p w14:paraId="2D498FE1" w14:textId="0CBB1BCF" w:rsidR="00F10A90" w:rsidRPr="00DC5ECE" w:rsidRDefault="004E5FAA" w:rsidP="00DC5ECE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współpraca z wydziałowymi radami biznesu</w:t>
      </w:r>
      <w:r w:rsidR="003E3FEF">
        <w:rPr>
          <w:rFonts w:cs="Arial"/>
          <w:szCs w:val="24"/>
        </w:rPr>
        <w:t>/radami społecznymi</w:t>
      </w:r>
      <w:r w:rsidRPr="00DC5ECE">
        <w:rPr>
          <w:rFonts w:cs="Arial"/>
          <w:szCs w:val="24"/>
        </w:rPr>
        <w:t>,</w:t>
      </w:r>
    </w:p>
    <w:p w14:paraId="6E6FE6E8" w14:textId="43C8FEB9" w:rsidR="00F10A90" w:rsidRPr="00DC5ECE" w:rsidRDefault="004E5FAA" w:rsidP="00DC5ECE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monitorowanie karier absolwentów.</w:t>
      </w:r>
    </w:p>
    <w:p w14:paraId="545EDAC8" w14:textId="62D1BBDA" w:rsidR="00CF2D3F" w:rsidRPr="00DC5ECE" w:rsidRDefault="00CF2D3F" w:rsidP="0001741A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2" w:name="_Toc85615900"/>
      <w:r w:rsidRPr="00DC5ECE">
        <w:rPr>
          <w:rFonts w:cs="Arial"/>
          <w:sz w:val="24"/>
          <w:szCs w:val="24"/>
        </w:rPr>
        <w:t xml:space="preserve">Wymagania istotne dla </w:t>
      </w:r>
      <w:r w:rsidR="004451F9" w:rsidRPr="00DC5ECE">
        <w:rPr>
          <w:rFonts w:cs="Arial"/>
          <w:sz w:val="24"/>
          <w:szCs w:val="24"/>
        </w:rPr>
        <w:t>stron zainteresowanych</w:t>
      </w:r>
      <w:bookmarkEnd w:id="12"/>
    </w:p>
    <w:p w14:paraId="7A69771C" w14:textId="06081C23" w:rsidR="009F6C4B" w:rsidRPr="00DC5ECE" w:rsidRDefault="009B6F83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Wymagania istotne dla stron zainteresowanych</w:t>
      </w:r>
      <w:r w:rsidR="003A7B29" w:rsidRPr="00DC5ECE">
        <w:rPr>
          <w:rFonts w:cs="Arial"/>
          <w:szCs w:val="24"/>
        </w:rPr>
        <w:t>:</w:t>
      </w:r>
    </w:p>
    <w:p w14:paraId="6806957D" w14:textId="77777777" w:rsidR="00431519" w:rsidRPr="00DC5ECE" w:rsidRDefault="003A7B29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oferta k</w:t>
      </w:r>
      <w:r w:rsidR="00431519" w:rsidRPr="00DC5ECE">
        <w:rPr>
          <w:rFonts w:cs="Arial"/>
          <w:szCs w:val="24"/>
        </w:rPr>
        <w:t>ierunków kształcenia i specjalności oferowanych przez Politechnikę Częstochowską,</w:t>
      </w:r>
    </w:p>
    <w:p w14:paraId="0AE0E053" w14:textId="5C6E9FEC" w:rsidR="00373E2D" w:rsidRPr="00DC5ECE" w:rsidRDefault="00373E2D" w:rsidP="00E42538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09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czas i forma ukończenia studiów,</w:t>
      </w:r>
    </w:p>
    <w:p w14:paraId="47585BE4" w14:textId="678C3189" w:rsidR="00A12A0C" w:rsidRPr="00DC5ECE" w:rsidRDefault="00621A65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otrzymanie wiedzy oraz umiejętności zgodnie z programem kształcenia,</w:t>
      </w:r>
    </w:p>
    <w:p w14:paraId="1F36533B" w14:textId="1A13A1FC" w:rsidR="009F4F98" w:rsidRPr="00DC5ECE" w:rsidRDefault="009F4F98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otrzymanie dyplomu studiów wyższych,</w:t>
      </w:r>
    </w:p>
    <w:p w14:paraId="7E3A12E4" w14:textId="36F94371" w:rsidR="001D6D19" w:rsidRPr="00DC5ECE" w:rsidRDefault="001D6D19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zapewnienie prawidłowego przebiegu procesu kształcenia,</w:t>
      </w:r>
    </w:p>
    <w:p w14:paraId="44EFEECB" w14:textId="0C4E781D" w:rsidR="001D6D19" w:rsidRDefault="005A48C8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możliwość korzystania z infrastruktury Politechniki </w:t>
      </w:r>
      <w:r w:rsidR="007653E7" w:rsidRPr="00DC5ECE">
        <w:rPr>
          <w:rFonts w:cs="Arial"/>
          <w:szCs w:val="24"/>
        </w:rPr>
        <w:t>Częstochowskiej</w:t>
      </w:r>
      <w:r w:rsidRPr="00DC5ECE">
        <w:rPr>
          <w:rFonts w:cs="Arial"/>
          <w:szCs w:val="24"/>
        </w:rPr>
        <w:t>,</w:t>
      </w:r>
    </w:p>
    <w:p w14:paraId="3962A00A" w14:textId="77777777" w:rsidR="000A75C0" w:rsidRPr="00DC5ECE" w:rsidRDefault="000A75C0" w:rsidP="000A75C0">
      <w:pPr>
        <w:pStyle w:val="Akapitzlist"/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56F454AF" w14:textId="6E894041" w:rsidR="007653E7" w:rsidRPr="00DC5ECE" w:rsidRDefault="007653E7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 xml:space="preserve">posiadanie przez </w:t>
      </w:r>
      <w:r w:rsidR="000016AC">
        <w:rPr>
          <w:rFonts w:cs="Arial"/>
          <w:szCs w:val="24"/>
        </w:rPr>
        <w:t>Uczelnię</w:t>
      </w:r>
      <w:r w:rsidRPr="00DC5ECE">
        <w:rPr>
          <w:rFonts w:cs="Arial"/>
          <w:szCs w:val="24"/>
        </w:rPr>
        <w:t xml:space="preserve"> </w:t>
      </w:r>
      <w:r w:rsidR="000016AC">
        <w:rPr>
          <w:rFonts w:cs="Arial"/>
          <w:szCs w:val="24"/>
        </w:rPr>
        <w:t>c</w:t>
      </w:r>
      <w:r w:rsidRPr="00DC5ECE">
        <w:rPr>
          <w:rFonts w:cs="Arial"/>
          <w:szCs w:val="24"/>
        </w:rPr>
        <w:t>ertyfikatów</w:t>
      </w:r>
      <w:r w:rsidR="00A85361" w:rsidRPr="00DC5ECE">
        <w:rPr>
          <w:rFonts w:cs="Arial"/>
          <w:szCs w:val="24"/>
        </w:rPr>
        <w:t>,</w:t>
      </w:r>
    </w:p>
    <w:p w14:paraId="6E1BB3D8" w14:textId="269529DE" w:rsidR="00333FE3" w:rsidRPr="0001741A" w:rsidRDefault="00A85361" w:rsidP="00DC5ECE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posiadanie pozytywnej akredytacji </w:t>
      </w:r>
      <w:r w:rsidR="008A3529" w:rsidRPr="00DC5ECE">
        <w:rPr>
          <w:rFonts w:cs="Arial"/>
          <w:szCs w:val="24"/>
        </w:rPr>
        <w:t>Polskiej Komisji Akredytacyjnej.</w:t>
      </w:r>
    </w:p>
    <w:p w14:paraId="15B47984" w14:textId="77777777" w:rsidR="0001741A" w:rsidRPr="00AB5EB2" w:rsidRDefault="008D0CAF" w:rsidP="0001741A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13" w:name="_Toc85615901"/>
      <w:r w:rsidRPr="00AB5EB2">
        <w:rPr>
          <w:rFonts w:cs="Arial"/>
          <w:color w:val="00B0F0"/>
          <w:sz w:val="24"/>
          <w:szCs w:val="24"/>
        </w:rPr>
        <w:t>POLITYKA JAKOŚCI KSZTAŁCENIA</w:t>
      </w:r>
      <w:bookmarkEnd w:id="13"/>
    </w:p>
    <w:p w14:paraId="587DD6ED" w14:textId="6B0D07F5" w:rsidR="00B060CB" w:rsidRPr="00127172" w:rsidRDefault="008D0CAF" w:rsidP="0001741A">
      <w:pPr>
        <w:pStyle w:val="Nagwek1"/>
        <w:numPr>
          <w:ilvl w:val="1"/>
          <w:numId w:val="3"/>
        </w:numPr>
        <w:spacing w:before="100" w:beforeAutospacing="1" w:after="100" w:afterAutospacing="1" w:line="360" w:lineRule="auto"/>
        <w:ind w:left="714" w:hanging="357"/>
        <w:rPr>
          <w:rFonts w:cs="Arial"/>
          <w:b w:val="0"/>
          <w:bCs/>
          <w:color w:val="00B0F0"/>
          <w:sz w:val="24"/>
          <w:szCs w:val="24"/>
        </w:rPr>
      </w:pPr>
      <w:bookmarkStart w:id="14" w:name="_Toc85615902"/>
      <w:r w:rsidRPr="00127172">
        <w:rPr>
          <w:rFonts w:cs="Arial"/>
          <w:b w:val="0"/>
          <w:bCs/>
          <w:color w:val="00B0F0"/>
          <w:sz w:val="24"/>
          <w:szCs w:val="24"/>
        </w:rPr>
        <w:t xml:space="preserve">Uchwała </w:t>
      </w:r>
      <w:r w:rsidR="00E242A7" w:rsidRPr="00127172">
        <w:rPr>
          <w:rFonts w:cs="Arial"/>
          <w:b w:val="0"/>
          <w:bCs/>
          <w:color w:val="00B0F0"/>
          <w:sz w:val="24"/>
          <w:szCs w:val="24"/>
        </w:rPr>
        <w:t>s</w:t>
      </w:r>
      <w:r w:rsidRPr="00127172">
        <w:rPr>
          <w:rFonts w:cs="Arial"/>
          <w:b w:val="0"/>
          <w:bCs/>
          <w:color w:val="00B0F0"/>
          <w:sz w:val="24"/>
          <w:szCs w:val="24"/>
        </w:rPr>
        <w:t xml:space="preserve">enatu o wdrażaniu </w:t>
      </w:r>
      <w:r w:rsidR="00E242A7" w:rsidRPr="00127172">
        <w:rPr>
          <w:rFonts w:cs="Arial"/>
          <w:b w:val="0"/>
          <w:bCs/>
          <w:color w:val="00B0F0"/>
          <w:sz w:val="24"/>
          <w:szCs w:val="24"/>
        </w:rPr>
        <w:t>s</w:t>
      </w:r>
      <w:r w:rsidRPr="00127172">
        <w:rPr>
          <w:rFonts w:cs="Arial"/>
          <w:b w:val="0"/>
          <w:bCs/>
          <w:color w:val="00B0F0"/>
          <w:sz w:val="24"/>
          <w:szCs w:val="24"/>
        </w:rPr>
        <w:t>ystemu</w:t>
      </w:r>
      <w:bookmarkEnd w:id="14"/>
    </w:p>
    <w:p w14:paraId="6EAB2F1E" w14:textId="7338A9EF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Decyzję o wdrażaniu Systemu Zapewnienia Jakości Kształcenia na Politechnice Częstochowskiej podjęto Uchwałą </w:t>
      </w:r>
      <w:r w:rsidR="00E3265A">
        <w:rPr>
          <w:rFonts w:cs="Arial"/>
          <w:szCs w:val="24"/>
        </w:rPr>
        <w:t>n</w:t>
      </w:r>
      <w:r w:rsidRPr="00DC5ECE">
        <w:rPr>
          <w:rFonts w:cs="Arial"/>
          <w:szCs w:val="24"/>
        </w:rPr>
        <w:t xml:space="preserve">r 192/2007 </w:t>
      </w:r>
      <w:r w:rsidR="000A75C0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enatu PC</w:t>
      </w:r>
      <w:r w:rsidR="00333FE3" w:rsidRPr="00DC5ECE">
        <w:rPr>
          <w:rFonts w:cs="Arial"/>
          <w:szCs w:val="24"/>
        </w:rPr>
        <w:t>z</w:t>
      </w:r>
      <w:r w:rsidR="00F65F8E" w:rsidRPr="00DC5ECE">
        <w:rPr>
          <w:rFonts w:cs="Arial"/>
          <w:szCs w:val="24"/>
        </w:rPr>
        <w:t xml:space="preserve"> z dnia 21.11.2007</w:t>
      </w:r>
      <w:r w:rsidR="00333FE3" w:rsidRPr="00DC5ECE">
        <w:rPr>
          <w:rFonts w:cs="Arial"/>
          <w:szCs w:val="24"/>
        </w:rPr>
        <w:t> </w:t>
      </w:r>
      <w:r w:rsidR="00CF5923" w:rsidRPr="00DC5ECE">
        <w:rPr>
          <w:rFonts w:cs="Arial"/>
          <w:szCs w:val="24"/>
        </w:rPr>
        <w:t xml:space="preserve">r. </w:t>
      </w:r>
      <w:r w:rsidR="00F65F8E" w:rsidRPr="00DC5ECE">
        <w:rPr>
          <w:rFonts w:cs="Arial"/>
          <w:szCs w:val="24"/>
        </w:rPr>
        <w:t>oraz Uchwa</w:t>
      </w:r>
      <w:r w:rsidR="008E761F">
        <w:rPr>
          <w:rFonts w:cs="Arial"/>
          <w:szCs w:val="24"/>
        </w:rPr>
        <w:t>ł</w:t>
      </w:r>
      <w:r w:rsidR="00F65F8E" w:rsidRPr="00DC5ECE">
        <w:rPr>
          <w:rFonts w:cs="Arial"/>
          <w:szCs w:val="24"/>
        </w:rPr>
        <w:t xml:space="preserve">ą </w:t>
      </w:r>
      <w:r w:rsidRPr="00DC5ECE">
        <w:rPr>
          <w:rFonts w:cs="Arial"/>
          <w:szCs w:val="24"/>
        </w:rPr>
        <w:t xml:space="preserve">nr 363/2011/2012 </w:t>
      </w:r>
      <w:r w:rsidR="000A75C0">
        <w:rPr>
          <w:rFonts w:cs="Arial"/>
          <w:szCs w:val="24"/>
        </w:rPr>
        <w:t>S</w:t>
      </w:r>
      <w:r w:rsidR="00E3265A" w:rsidRPr="00DC5ECE">
        <w:rPr>
          <w:rFonts w:cs="Arial"/>
          <w:szCs w:val="24"/>
        </w:rPr>
        <w:t xml:space="preserve">enatu </w:t>
      </w:r>
      <w:r w:rsidR="00E3265A">
        <w:rPr>
          <w:rFonts w:cs="Arial"/>
          <w:szCs w:val="24"/>
        </w:rPr>
        <w:t xml:space="preserve">PCz </w:t>
      </w:r>
      <w:r w:rsidRPr="00DC5ECE">
        <w:rPr>
          <w:rFonts w:cs="Arial"/>
          <w:szCs w:val="24"/>
        </w:rPr>
        <w:t>z dnia 28 marca 2012</w:t>
      </w:r>
      <w:r w:rsidR="00CF5923" w:rsidRPr="00DC5ECE">
        <w:rPr>
          <w:rFonts w:cs="Arial"/>
          <w:szCs w:val="24"/>
        </w:rPr>
        <w:t xml:space="preserve"> r</w:t>
      </w:r>
      <w:r w:rsidRPr="00DC5ECE">
        <w:rPr>
          <w:rFonts w:cs="Arial"/>
          <w:szCs w:val="24"/>
        </w:rPr>
        <w:t>.</w:t>
      </w:r>
      <w:r w:rsidR="005D3456" w:rsidRPr="00DC5ECE">
        <w:rPr>
          <w:rFonts w:cs="Arial"/>
          <w:szCs w:val="24"/>
        </w:rPr>
        <w:t xml:space="preserve"> z</w:t>
      </w:r>
      <w:r w:rsidR="00380E04" w:rsidRPr="00DC5ECE">
        <w:rPr>
          <w:rFonts w:cs="Arial"/>
          <w:szCs w:val="24"/>
        </w:rPr>
        <w:t> </w:t>
      </w:r>
      <w:r w:rsidR="005D3456" w:rsidRPr="00DC5ECE">
        <w:rPr>
          <w:rFonts w:cs="Arial"/>
          <w:szCs w:val="24"/>
        </w:rPr>
        <w:t>późniejszymi zmianami.</w:t>
      </w:r>
    </w:p>
    <w:p w14:paraId="03E1EE30" w14:textId="287E86FF" w:rsidR="003F06FA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iCs/>
          <w:szCs w:val="24"/>
        </w:rPr>
      </w:pPr>
      <w:r w:rsidRPr="00DC5ECE">
        <w:rPr>
          <w:rFonts w:cs="Arial"/>
          <w:szCs w:val="24"/>
        </w:rPr>
        <w:t xml:space="preserve">Miejsce </w:t>
      </w:r>
      <w:r w:rsidR="00E3265A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ystemu w ramowej strukturze organizacyjnej Uczelni przedstawia rys.</w:t>
      </w:r>
      <w:r w:rsidR="00E3265A">
        <w:rPr>
          <w:rFonts w:cs="Arial"/>
          <w:szCs w:val="24"/>
        </w:rPr>
        <w:t> </w:t>
      </w:r>
      <w:r w:rsidR="00E262A2" w:rsidRPr="00DC5ECE">
        <w:rPr>
          <w:rFonts w:cs="Arial"/>
          <w:iCs/>
          <w:szCs w:val="24"/>
        </w:rPr>
        <w:t>2</w:t>
      </w:r>
      <w:r w:rsidRPr="00DC5ECE">
        <w:rPr>
          <w:rFonts w:cs="Arial"/>
          <w:iCs/>
          <w:szCs w:val="24"/>
        </w:rPr>
        <w:t>.1-1.</w:t>
      </w:r>
    </w:p>
    <w:p w14:paraId="407E3AF0" w14:textId="0FF4A346" w:rsidR="00B060CB" w:rsidRPr="00DC5ECE" w:rsidRDefault="000A75C0" w:rsidP="000A75C0">
      <w:pPr>
        <w:spacing w:before="100" w:beforeAutospacing="1" w:after="100" w:afterAutospacing="1" w:line="360" w:lineRule="auto"/>
        <w:ind w:left="-426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 wp14:anchorId="372876E4" wp14:editId="36B2679E">
            <wp:extent cx="6373262" cy="3309508"/>
            <wp:effectExtent l="0" t="0" r="254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96" cy="33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6814" w14:textId="1070238D" w:rsidR="003F06FA" w:rsidRDefault="008D0CAF" w:rsidP="00127172">
      <w:pPr>
        <w:spacing w:before="100" w:beforeAutospacing="1" w:after="100" w:afterAutospacing="1" w:line="360" w:lineRule="auto"/>
        <w:rPr>
          <w:rFonts w:cs="Arial"/>
          <w:szCs w:val="24"/>
        </w:rPr>
        <w:sectPr w:rsidR="003F06FA" w:rsidSect="000A75C0">
          <w:headerReference w:type="default" r:id="rId10"/>
          <w:headerReference w:type="first" r:id="rId11"/>
          <w:pgSz w:w="11906" w:h="16838"/>
          <w:pgMar w:top="1417" w:right="1417" w:bottom="1417" w:left="1417" w:header="708" w:footer="709" w:gutter="0"/>
          <w:cols w:space="708"/>
          <w:formProt w:val="0"/>
          <w:docGrid w:linePitch="360"/>
        </w:sectPr>
      </w:pPr>
      <w:r w:rsidRPr="00DC5ECE">
        <w:rPr>
          <w:rFonts w:cs="Arial"/>
          <w:szCs w:val="24"/>
        </w:rPr>
        <w:t xml:space="preserve">Rys. </w:t>
      </w:r>
      <w:r w:rsidR="00E262A2" w:rsidRPr="00DC5ECE">
        <w:rPr>
          <w:rFonts w:cs="Arial"/>
          <w:szCs w:val="24"/>
        </w:rPr>
        <w:t>2</w:t>
      </w:r>
      <w:r w:rsidRPr="00DC5ECE">
        <w:rPr>
          <w:rFonts w:cs="Arial"/>
          <w:szCs w:val="24"/>
        </w:rPr>
        <w:t xml:space="preserve">.1-1. Umiejscowienie </w:t>
      </w:r>
      <w:r w:rsidR="00E3265A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ystemu w organizacyjnej strukturze Uczelni</w:t>
      </w:r>
    </w:p>
    <w:p w14:paraId="66ED98F6" w14:textId="77777777" w:rsidR="00B060CB" w:rsidRPr="00DC5ECE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5" w:name="_Toc85615903"/>
      <w:r w:rsidRPr="00DC5ECE">
        <w:rPr>
          <w:rFonts w:cs="Arial"/>
          <w:sz w:val="24"/>
          <w:szCs w:val="24"/>
        </w:rPr>
        <w:lastRenderedPageBreak/>
        <w:t>Zakresy kompetencji</w:t>
      </w:r>
      <w:bookmarkEnd w:id="15"/>
    </w:p>
    <w:p w14:paraId="4411FA39" w14:textId="77777777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Podstawowymi dokumentami regulującymi zakres kompetencji organów jednoosobowych i kolegialnych Uczelni są:</w:t>
      </w:r>
    </w:p>
    <w:p w14:paraId="00B922EB" w14:textId="6CE9A116" w:rsidR="00B060CB" w:rsidRPr="00DC5ECE" w:rsidRDefault="003F06FA" w:rsidP="00DC5ECE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u</w:t>
      </w:r>
      <w:r w:rsidR="008D0CAF" w:rsidRPr="00DC5ECE">
        <w:rPr>
          <w:rFonts w:cs="Arial"/>
          <w:szCs w:val="24"/>
        </w:rPr>
        <w:t>stawa</w:t>
      </w:r>
      <w:r w:rsidR="004D481D">
        <w:rPr>
          <w:rFonts w:cs="Arial"/>
          <w:szCs w:val="24"/>
        </w:rPr>
        <w:t xml:space="preserve"> </w:t>
      </w:r>
      <w:r w:rsidR="00E3265A">
        <w:rPr>
          <w:rFonts w:cs="Arial"/>
          <w:szCs w:val="24"/>
        </w:rPr>
        <w:t xml:space="preserve">– </w:t>
      </w:r>
      <w:r w:rsidR="004D481D">
        <w:rPr>
          <w:rFonts w:cs="Arial"/>
          <w:szCs w:val="24"/>
        </w:rPr>
        <w:t>Prawo o szkolnictwie wyższym i nauce</w:t>
      </w:r>
      <w:r w:rsidR="008D0CAF" w:rsidRPr="00DC5ECE">
        <w:rPr>
          <w:rFonts w:cs="Arial"/>
          <w:szCs w:val="24"/>
        </w:rPr>
        <w:t>,</w:t>
      </w:r>
    </w:p>
    <w:p w14:paraId="597D4C6A" w14:textId="7697B74F" w:rsidR="00B060CB" w:rsidRPr="00DC5ECE" w:rsidRDefault="00E3265A" w:rsidP="00DC5ECE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8D0CAF" w:rsidRPr="00DC5ECE">
        <w:rPr>
          <w:rFonts w:cs="Arial"/>
          <w:szCs w:val="24"/>
        </w:rPr>
        <w:t>tatut Politechniki Częstochowskiej.</w:t>
      </w:r>
    </w:p>
    <w:p w14:paraId="36E95D72" w14:textId="77777777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Kompetencje i obowiązki kierowników jednostek organizacyjnych Uczelni, a także zakres działania komórek administracyjnych określają:</w:t>
      </w:r>
    </w:p>
    <w:p w14:paraId="31B2A2AD" w14:textId="49BA4D88" w:rsidR="00B060CB" w:rsidRPr="00DC5ECE" w:rsidRDefault="00E3265A" w:rsidP="00DC5ECE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8D0CAF" w:rsidRPr="00DC5ECE">
        <w:rPr>
          <w:rFonts w:cs="Arial"/>
          <w:szCs w:val="24"/>
        </w:rPr>
        <w:t>tatut Politechniki Częstochowskiej,</w:t>
      </w:r>
    </w:p>
    <w:p w14:paraId="2D178C88" w14:textId="64687F62" w:rsidR="00B060CB" w:rsidRPr="00DC5ECE" w:rsidRDefault="00E3265A" w:rsidP="00DC5ECE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</w:t>
      </w:r>
      <w:r w:rsidR="008D0CAF" w:rsidRPr="00DC5ECE">
        <w:rPr>
          <w:rFonts w:cs="Arial"/>
          <w:szCs w:val="24"/>
        </w:rPr>
        <w:t xml:space="preserve">egulamin organizacyjny </w:t>
      </w:r>
      <w:r>
        <w:rPr>
          <w:rFonts w:cs="Arial"/>
          <w:szCs w:val="24"/>
        </w:rPr>
        <w:t xml:space="preserve">Politechniki Częstochowskiej </w:t>
      </w:r>
      <w:r w:rsidR="008D0CAF" w:rsidRPr="00DC5ECE">
        <w:rPr>
          <w:rFonts w:cs="Arial"/>
          <w:szCs w:val="24"/>
        </w:rPr>
        <w:t>oraz inne regulaminy,</w:t>
      </w:r>
    </w:p>
    <w:p w14:paraId="7B771465" w14:textId="45A6924E" w:rsidR="00B060CB" w:rsidRPr="00DC5ECE" w:rsidRDefault="003F06FA" w:rsidP="00DC5ECE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8D0CAF" w:rsidRPr="00DC5ECE">
        <w:rPr>
          <w:rFonts w:cs="Arial"/>
          <w:szCs w:val="24"/>
        </w:rPr>
        <w:t xml:space="preserve">arządzenia </w:t>
      </w:r>
      <w:r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="008D0CAF" w:rsidRPr="00DC5ECE">
        <w:rPr>
          <w:rFonts w:cs="Arial"/>
          <w:szCs w:val="24"/>
        </w:rPr>
        <w:t>a.</w:t>
      </w:r>
    </w:p>
    <w:p w14:paraId="670C987E" w14:textId="79CFAE92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 imieniu </w:t>
      </w:r>
      <w:r w:rsidR="003F06FA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 xml:space="preserve">a, za funkcjonowanie </w:t>
      </w:r>
      <w:r w:rsidR="00610B0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ystemu </w:t>
      </w:r>
      <w:r w:rsidR="00E3265A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odpowiedzialny </w:t>
      </w:r>
      <w:r w:rsidRPr="007D2E9E">
        <w:rPr>
          <w:rFonts w:cs="Arial"/>
          <w:szCs w:val="24"/>
        </w:rPr>
        <w:t>przewodn</w:t>
      </w:r>
      <w:r w:rsidR="00F65F8E" w:rsidRPr="007D2E9E">
        <w:rPr>
          <w:rFonts w:cs="Arial"/>
          <w:szCs w:val="24"/>
        </w:rPr>
        <w:t>iczący</w:t>
      </w:r>
      <w:r w:rsidR="00F65F8E" w:rsidRPr="00DC5ECE">
        <w:rPr>
          <w:rFonts w:cs="Arial"/>
          <w:szCs w:val="24"/>
        </w:rPr>
        <w:t xml:space="preserve"> Uczelnianej Komisji ds. </w:t>
      </w:r>
      <w:r w:rsidRPr="00DC5ECE">
        <w:rPr>
          <w:rFonts w:cs="Arial"/>
          <w:szCs w:val="24"/>
        </w:rPr>
        <w:t>Z</w:t>
      </w:r>
      <w:r w:rsidR="004C74FA">
        <w:rPr>
          <w:rFonts w:cs="Arial"/>
          <w:szCs w:val="24"/>
        </w:rPr>
        <w:t xml:space="preserve">apewnienia </w:t>
      </w:r>
      <w:r w:rsidRPr="00DC5ECE">
        <w:rPr>
          <w:rFonts w:cs="Arial"/>
          <w:szCs w:val="24"/>
        </w:rPr>
        <w:t>J</w:t>
      </w:r>
      <w:r w:rsidR="004C74FA">
        <w:rPr>
          <w:rFonts w:cs="Arial"/>
          <w:szCs w:val="24"/>
        </w:rPr>
        <w:t xml:space="preserve">akości </w:t>
      </w:r>
      <w:r w:rsidRPr="00DC5ECE">
        <w:rPr>
          <w:rFonts w:cs="Arial"/>
          <w:szCs w:val="24"/>
        </w:rPr>
        <w:t>K</w:t>
      </w:r>
      <w:r w:rsidR="004C74FA">
        <w:rPr>
          <w:rFonts w:cs="Arial"/>
          <w:szCs w:val="24"/>
        </w:rPr>
        <w:t>ształcenia</w:t>
      </w:r>
      <w:r w:rsidRPr="00DC5ECE">
        <w:rPr>
          <w:rFonts w:cs="Arial"/>
          <w:szCs w:val="24"/>
        </w:rPr>
        <w:t xml:space="preserve">. Zadania </w:t>
      </w:r>
      <w:r w:rsidR="00D105EA" w:rsidRPr="00DC5ECE">
        <w:rPr>
          <w:rFonts w:cs="Arial"/>
          <w:szCs w:val="24"/>
        </w:rPr>
        <w:t xml:space="preserve">i kompetencje </w:t>
      </w:r>
      <w:r w:rsidR="003F06FA">
        <w:rPr>
          <w:rFonts w:cs="Arial"/>
          <w:szCs w:val="24"/>
        </w:rPr>
        <w:t>p</w:t>
      </w:r>
      <w:r w:rsidR="000E1D29">
        <w:rPr>
          <w:rFonts w:cs="Arial"/>
          <w:szCs w:val="24"/>
        </w:rPr>
        <w:t>rzewodnicząc</w:t>
      </w:r>
      <w:r w:rsidRPr="00DC5ECE">
        <w:rPr>
          <w:rFonts w:cs="Arial"/>
          <w:szCs w:val="24"/>
        </w:rPr>
        <w:t xml:space="preserve">ego </w:t>
      </w:r>
      <w:r w:rsidR="00F65F8E" w:rsidRPr="00DC5ECE">
        <w:rPr>
          <w:rFonts w:cs="Arial"/>
          <w:szCs w:val="24"/>
        </w:rPr>
        <w:t xml:space="preserve">Uczelnianej </w:t>
      </w:r>
      <w:r w:rsidR="005232E0" w:rsidRPr="00DC5ECE">
        <w:rPr>
          <w:rFonts w:cs="Arial"/>
          <w:szCs w:val="24"/>
        </w:rPr>
        <w:t>Komisji ds.</w:t>
      </w:r>
      <w:r w:rsidRPr="00DC5ECE">
        <w:rPr>
          <w:rFonts w:cs="Arial"/>
          <w:szCs w:val="24"/>
        </w:rPr>
        <w:t xml:space="preserve"> </w:t>
      </w:r>
      <w:r w:rsidR="004C74FA" w:rsidRPr="00DC5ECE">
        <w:rPr>
          <w:rFonts w:cs="Arial"/>
          <w:szCs w:val="24"/>
        </w:rPr>
        <w:t>Z</w:t>
      </w:r>
      <w:r w:rsidR="004C74FA">
        <w:rPr>
          <w:rFonts w:cs="Arial"/>
          <w:szCs w:val="24"/>
        </w:rPr>
        <w:t xml:space="preserve">apewnienia </w:t>
      </w:r>
      <w:r w:rsidR="004C74FA" w:rsidRPr="00DC5ECE">
        <w:rPr>
          <w:rFonts w:cs="Arial"/>
          <w:szCs w:val="24"/>
        </w:rPr>
        <w:t>J</w:t>
      </w:r>
      <w:r w:rsidR="004C74FA">
        <w:rPr>
          <w:rFonts w:cs="Arial"/>
          <w:szCs w:val="24"/>
        </w:rPr>
        <w:t xml:space="preserve">akości </w:t>
      </w:r>
      <w:r w:rsidR="004C74FA" w:rsidRPr="00DC5ECE">
        <w:rPr>
          <w:rFonts w:cs="Arial"/>
          <w:szCs w:val="24"/>
        </w:rPr>
        <w:t>K</w:t>
      </w:r>
      <w:r w:rsidR="004C74FA">
        <w:rPr>
          <w:rFonts w:cs="Arial"/>
          <w:szCs w:val="24"/>
        </w:rPr>
        <w:t>ształcenia</w:t>
      </w:r>
      <w:r w:rsidRPr="00DC5ECE">
        <w:rPr>
          <w:rFonts w:cs="Arial"/>
          <w:szCs w:val="24"/>
        </w:rPr>
        <w:t xml:space="preserve"> oraz</w:t>
      </w:r>
      <w:r w:rsidR="00F65F8E" w:rsidRPr="00DC5ECE">
        <w:rPr>
          <w:rFonts w:cs="Arial"/>
          <w:szCs w:val="24"/>
        </w:rPr>
        <w:t xml:space="preserve"> </w:t>
      </w:r>
      <w:r w:rsidR="00D105EA" w:rsidRPr="00DC5ECE">
        <w:rPr>
          <w:rFonts w:cs="Arial"/>
          <w:szCs w:val="24"/>
        </w:rPr>
        <w:t xml:space="preserve">zadania i regulamin </w:t>
      </w:r>
      <w:r w:rsidR="00F65F8E" w:rsidRPr="00DC5ECE">
        <w:rPr>
          <w:rFonts w:cs="Arial"/>
          <w:szCs w:val="24"/>
        </w:rPr>
        <w:t xml:space="preserve">Uczelnianej Komisji ds. </w:t>
      </w:r>
      <w:r w:rsidR="004C74FA" w:rsidRPr="00DC5ECE">
        <w:rPr>
          <w:rFonts w:cs="Arial"/>
          <w:szCs w:val="24"/>
        </w:rPr>
        <w:t>Z</w:t>
      </w:r>
      <w:r w:rsidR="004C74FA">
        <w:rPr>
          <w:rFonts w:cs="Arial"/>
          <w:szCs w:val="24"/>
        </w:rPr>
        <w:t xml:space="preserve">apewnienia </w:t>
      </w:r>
      <w:r w:rsidR="004C74FA" w:rsidRPr="00DC5ECE">
        <w:rPr>
          <w:rFonts w:cs="Arial"/>
          <w:szCs w:val="24"/>
        </w:rPr>
        <w:t>J</w:t>
      </w:r>
      <w:r w:rsidR="004C74FA">
        <w:rPr>
          <w:rFonts w:cs="Arial"/>
          <w:szCs w:val="24"/>
        </w:rPr>
        <w:t xml:space="preserve">akości </w:t>
      </w:r>
      <w:r w:rsidR="004C74FA" w:rsidRPr="00DC5ECE">
        <w:rPr>
          <w:rFonts w:cs="Arial"/>
          <w:szCs w:val="24"/>
        </w:rPr>
        <w:t>K</w:t>
      </w:r>
      <w:r w:rsidR="004C74FA">
        <w:rPr>
          <w:rFonts w:cs="Arial"/>
          <w:szCs w:val="24"/>
        </w:rPr>
        <w:t>ształcenia</w:t>
      </w:r>
      <w:r w:rsidR="00F65F8E" w:rsidRPr="00DC5ECE">
        <w:rPr>
          <w:rFonts w:cs="Arial"/>
          <w:szCs w:val="24"/>
        </w:rPr>
        <w:t xml:space="preserve"> </w:t>
      </w:r>
      <w:r w:rsidR="009574ED">
        <w:rPr>
          <w:rFonts w:cs="Arial"/>
          <w:szCs w:val="24"/>
        </w:rPr>
        <w:br/>
      </w:r>
      <w:r w:rsidR="00E3265A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 xml:space="preserve">określone </w:t>
      </w:r>
      <w:r w:rsidR="00F65F8E" w:rsidRPr="00DC5ECE">
        <w:rPr>
          <w:rFonts w:cs="Arial"/>
          <w:szCs w:val="24"/>
        </w:rPr>
        <w:t>odpowiednio w załączniku Z1</w:t>
      </w:r>
      <w:r w:rsidR="00284ABF" w:rsidRPr="00DC5ECE">
        <w:rPr>
          <w:rFonts w:cs="Arial"/>
          <w:szCs w:val="24"/>
        </w:rPr>
        <w:t>/</w:t>
      </w:r>
      <w:r w:rsidR="00F65F8E" w:rsidRPr="00DC5ECE">
        <w:rPr>
          <w:rFonts w:cs="Arial"/>
          <w:szCs w:val="24"/>
        </w:rPr>
        <w:t>UKSZJK oraz w załączniku Z2</w:t>
      </w:r>
      <w:r w:rsidR="00284ABF" w:rsidRPr="00DC5ECE">
        <w:rPr>
          <w:rFonts w:cs="Arial"/>
          <w:szCs w:val="24"/>
        </w:rPr>
        <w:t>/</w:t>
      </w:r>
      <w:r w:rsidR="00F65F8E" w:rsidRPr="00DC5ECE">
        <w:rPr>
          <w:rFonts w:cs="Arial"/>
          <w:szCs w:val="24"/>
        </w:rPr>
        <w:t>UKSZJK</w:t>
      </w:r>
      <w:r w:rsidRPr="00DC5ECE">
        <w:rPr>
          <w:rFonts w:cs="Arial"/>
          <w:szCs w:val="24"/>
        </w:rPr>
        <w:t xml:space="preserve">. Zadania </w:t>
      </w:r>
      <w:r w:rsidR="00D105EA" w:rsidRPr="00DC5ECE">
        <w:rPr>
          <w:rFonts w:cs="Arial"/>
          <w:szCs w:val="24"/>
        </w:rPr>
        <w:t>i</w:t>
      </w:r>
      <w:r w:rsidR="00E365F9" w:rsidRPr="00DC5ECE">
        <w:rPr>
          <w:rFonts w:cs="Arial"/>
          <w:szCs w:val="24"/>
        </w:rPr>
        <w:t> </w:t>
      </w:r>
      <w:r w:rsidR="00D105EA" w:rsidRPr="00DC5ECE">
        <w:rPr>
          <w:rFonts w:cs="Arial"/>
          <w:szCs w:val="24"/>
        </w:rPr>
        <w:t xml:space="preserve">kompetencje </w:t>
      </w:r>
      <w:r w:rsidRPr="00DC5ECE">
        <w:rPr>
          <w:rFonts w:cs="Arial"/>
          <w:szCs w:val="24"/>
        </w:rPr>
        <w:t xml:space="preserve">przewodniczącego </w:t>
      </w:r>
      <w:r w:rsidR="00F65F8E" w:rsidRPr="00DC5ECE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 xml:space="preserve">ydziałowej </w:t>
      </w:r>
      <w:r w:rsidR="00F65F8E" w:rsidRPr="007D2E9E">
        <w:rPr>
          <w:rFonts w:cs="Arial"/>
          <w:szCs w:val="24"/>
        </w:rPr>
        <w:t>K</w:t>
      </w:r>
      <w:r w:rsidRPr="007D2E9E">
        <w:rPr>
          <w:rFonts w:cs="Arial"/>
          <w:szCs w:val="24"/>
        </w:rPr>
        <w:t>omisji</w:t>
      </w:r>
      <w:r w:rsidR="004C74FA" w:rsidRPr="007D2E9E">
        <w:rPr>
          <w:rFonts w:cs="Arial"/>
          <w:szCs w:val="24"/>
        </w:rPr>
        <w:t xml:space="preserve"> ds. Zapewnienia Jakości Kształcenia /</w:t>
      </w:r>
      <w:r w:rsidR="00F65F8E" w:rsidRPr="007D2E9E">
        <w:rPr>
          <w:rFonts w:cs="Arial"/>
          <w:szCs w:val="24"/>
        </w:rPr>
        <w:t>kierownika jednostki między</w:t>
      </w:r>
      <w:r w:rsidRPr="007D2E9E">
        <w:rPr>
          <w:rFonts w:cs="Arial"/>
          <w:szCs w:val="24"/>
        </w:rPr>
        <w:t>wydziałowej ora</w:t>
      </w:r>
      <w:r w:rsidRPr="00DC5ECE">
        <w:rPr>
          <w:rFonts w:cs="Arial"/>
          <w:szCs w:val="24"/>
        </w:rPr>
        <w:t xml:space="preserve">z </w:t>
      </w:r>
      <w:r w:rsidR="00D105EA" w:rsidRPr="00DC5ECE">
        <w:rPr>
          <w:rFonts w:cs="Arial"/>
          <w:szCs w:val="24"/>
        </w:rPr>
        <w:t>zadania i</w:t>
      </w:r>
      <w:r w:rsidR="00D602D3">
        <w:rPr>
          <w:rFonts w:cs="Arial"/>
          <w:szCs w:val="24"/>
        </w:rPr>
        <w:t> </w:t>
      </w:r>
      <w:r w:rsidR="00D105EA" w:rsidRPr="00DC5ECE">
        <w:rPr>
          <w:rFonts w:cs="Arial"/>
          <w:szCs w:val="24"/>
        </w:rPr>
        <w:t xml:space="preserve">regulamin </w:t>
      </w:r>
      <w:r w:rsidR="00F65F8E" w:rsidRPr="00DC5ECE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 xml:space="preserve">ydziałowej </w:t>
      </w:r>
      <w:r w:rsidR="00F65F8E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 xml:space="preserve">omisji ds. </w:t>
      </w:r>
      <w:r w:rsidR="004C74FA" w:rsidRPr="00DC5ECE">
        <w:rPr>
          <w:rFonts w:cs="Arial"/>
          <w:szCs w:val="24"/>
        </w:rPr>
        <w:t>Z</w:t>
      </w:r>
      <w:r w:rsidR="004C74FA">
        <w:rPr>
          <w:rFonts w:cs="Arial"/>
          <w:szCs w:val="24"/>
        </w:rPr>
        <w:t xml:space="preserve">apewnienia </w:t>
      </w:r>
      <w:r w:rsidR="004C74FA" w:rsidRPr="00DC5ECE">
        <w:rPr>
          <w:rFonts w:cs="Arial"/>
          <w:szCs w:val="24"/>
        </w:rPr>
        <w:t>J</w:t>
      </w:r>
      <w:r w:rsidR="004C74FA">
        <w:rPr>
          <w:rFonts w:cs="Arial"/>
          <w:szCs w:val="24"/>
        </w:rPr>
        <w:t xml:space="preserve">akości </w:t>
      </w:r>
      <w:r w:rsidR="004C74FA" w:rsidRPr="00DC5ECE">
        <w:rPr>
          <w:rFonts w:cs="Arial"/>
          <w:szCs w:val="24"/>
        </w:rPr>
        <w:t>K</w:t>
      </w:r>
      <w:r w:rsidR="004C74FA">
        <w:rPr>
          <w:rFonts w:cs="Arial"/>
          <w:szCs w:val="24"/>
        </w:rPr>
        <w:t>ształcenia</w:t>
      </w:r>
      <w:r w:rsidRPr="00DC5ECE">
        <w:rPr>
          <w:rFonts w:cs="Arial"/>
          <w:szCs w:val="24"/>
        </w:rPr>
        <w:t xml:space="preserve"> </w:t>
      </w:r>
      <w:r w:rsidR="00E3265A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 xml:space="preserve">określone </w:t>
      </w:r>
      <w:r w:rsidR="00F65F8E" w:rsidRPr="00DC5ECE">
        <w:rPr>
          <w:rFonts w:cs="Arial"/>
          <w:szCs w:val="24"/>
        </w:rPr>
        <w:t>odpowiednio w załączniku Z3</w:t>
      </w:r>
      <w:r w:rsidR="00284ABF" w:rsidRPr="00DC5ECE">
        <w:rPr>
          <w:rFonts w:cs="Arial"/>
          <w:szCs w:val="24"/>
        </w:rPr>
        <w:t>/</w:t>
      </w:r>
      <w:r w:rsidR="00F65F8E" w:rsidRPr="00DC5ECE">
        <w:rPr>
          <w:rFonts w:cs="Arial"/>
          <w:szCs w:val="24"/>
        </w:rPr>
        <w:t>UKSZJK oraz w załączniku Z4</w:t>
      </w:r>
      <w:r w:rsidR="00284ABF" w:rsidRPr="00DC5ECE">
        <w:rPr>
          <w:rFonts w:cs="Arial"/>
          <w:szCs w:val="24"/>
        </w:rPr>
        <w:t>/</w:t>
      </w:r>
      <w:r w:rsidR="00F65F8E" w:rsidRPr="00DC5ECE">
        <w:rPr>
          <w:rFonts w:cs="Arial"/>
          <w:szCs w:val="24"/>
        </w:rPr>
        <w:t>UKSZJK</w:t>
      </w:r>
      <w:r w:rsidRPr="00DC5ECE">
        <w:rPr>
          <w:rFonts w:cs="Arial"/>
          <w:szCs w:val="24"/>
        </w:rPr>
        <w:t xml:space="preserve">. </w:t>
      </w:r>
      <w:r w:rsidRPr="00B53D66">
        <w:rPr>
          <w:rFonts w:cs="Arial"/>
          <w:szCs w:val="24"/>
        </w:rPr>
        <w:t xml:space="preserve">Przewodniczący </w:t>
      </w:r>
      <w:r w:rsidR="00380E04" w:rsidRPr="00B53D66">
        <w:rPr>
          <w:rFonts w:cs="Arial"/>
          <w:szCs w:val="24"/>
        </w:rPr>
        <w:t>W</w:t>
      </w:r>
      <w:r w:rsidRPr="00B53D66">
        <w:rPr>
          <w:rFonts w:cs="Arial"/>
          <w:szCs w:val="24"/>
        </w:rPr>
        <w:t xml:space="preserve">ydziałowej </w:t>
      </w:r>
      <w:r w:rsidR="00E3265A" w:rsidRPr="00B53D66">
        <w:rPr>
          <w:rFonts w:cs="Arial"/>
          <w:szCs w:val="24"/>
        </w:rPr>
        <w:t xml:space="preserve">Komisji </w:t>
      </w:r>
      <w:r w:rsidRPr="00B53D66">
        <w:rPr>
          <w:rFonts w:cs="Arial"/>
          <w:szCs w:val="24"/>
        </w:rPr>
        <w:t xml:space="preserve">ds. </w:t>
      </w:r>
      <w:r w:rsidR="004C74FA" w:rsidRPr="00B53D66">
        <w:rPr>
          <w:rFonts w:cs="Arial"/>
          <w:szCs w:val="24"/>
        </w:rPr>
        <w:t>Zapewnienia Jakości Kształcenia</w:t>
      </w:r>
      <w:r w:rsidRPr="00B53D66">
        <w:rPr>
          <w:rFonts w:cs="Arial"/>
          <w:szCs w:val="24"/>
        </w:rPr>
        <w:t xml:space="preserve"> </w:t>
      </w:r>
      <w:r w:rsidR="00110698" w:rsidRPr="00B53D66">
        <w:rPr>
          <w:rFonts w:cs="Arial"/>
          <w:szCs w:val="24"/>
        </w:rPr>
        <w:t>uczestniczy w</w:t>
      </w:r>
      <w:r w:rsidRPr="00B53D66">
        <w:rPr>
          <w:rFonts w:cs="Arial"/>
          <w:szCs w:val="24"/>
        </w:rPr>
        <w:t xml:space="preserve"> </w:t>
      </w:r>
      <w:r w:rsidR="00610B01" w:rsidRPr="00B53D66">
        <w:rPr>
          <w:rFonts w:cs="Arial"/>
          <w:szCs w:val="24"/>
        </w:rPr>
        <w:t>r</w:t>
      </w:r>
      <w:r w:rsidRPr="00B53D66">
        <w:rPr>
          <w:rFonts w:cs="Arial"/>
          <w:szCs w:val="24"/>
        </w:rPr>
        <w:t>ad</w:t>
      </w:r>
      <w:r w:rsidR="00110698" w:rsidRPr="00B53D66">
        <w:rPr>
          <w:rFonts w:cs="Arial"/>
          <w:szCs w:val="24"/>
        </w:rPr>
        <w:t>zie</w:t>
      </w:r>
      <w:r w:rsidRPr="00B53D66">
        <w:rPr>
          <w:rFonts w:cs="Arial"/>
          <w:szCs w:val="24"/>
        </w:rPr>
        <w:t xml:space="preserve"> </w:t>
      </w:r>
      <w:r w:rsidR="00610B01" w:rsidRPr="00B53D66">
        <w:rPr>
          <w:rFonts w:cs="Arial"/>
          <w:szCs w:val="24"/>
        </w:rPr>
        <w:t>p</w:t>
      </w:r>
      <w:r w:rsidRPr="00B53D66">
        <w:rPr>
          <w:rFonts w:cs="Arial"/>
          <w:szCs w:val="24"/>
        </w:rPr>
        <w:t>rogramowej dyscypliny lub dyscyplin</w:t>
      </w:r>
      <w:r w:rsidR="00380E04" w:rsidRPr="00B53D66">
        <w:rPr>
          <w:rFonts w:cs="Arial"/>
          <w:szCs w:val="24"/>
        </w:rPr>
        <w:t>,</w:t>
      </w:r>
      <w:r w:rsidRPr="00B53D66">
        <w:rPr>
          <w:rFonts w:cs="Arial"/>
          <w:szCs w:val="24"/>
        </w:rPr>
        <w:t xml:space="preserve"> w których odbywa się proces kształcenia.</w:t>
      </w:r>
    </w:p>
    <w:p w14:paraId="69430020" w14:textId="3CB7766C" w:rsidR="00B060CB" w:rsidRPr="00DC5ECE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6" w:name="_Toc85615904"/>
      <w:r w:rsidRPr="00DC5ECE">
        <w:rPr>
          <w:rFonts w:cs="Arial"/>
          <w:sz w:val="24"/>
          <w:szCs w:val="24"/>
        </w:rPr>
        <w:t xml:space="preserve">Zakres i sposób funkcjonowania </w:t>
      </w:r>
      <w:r w:rsidR="00E242A7">
        <w:rPr>
          <w:rFonts w:cs="Arial"/>
          <w:sz w:val="24"/>
          <w:szCs w:val="24"/>
        </w:rPr>
        <w:t>s</w:t>
      </w:r>
      <w:r w:rsidRPr="00DC5ECE">
        <w:rPr>
          <w:rFonts w:cs="Arial"/>
          <w:sz w:val="24"/>
          <w:szCs w:val="24"/>
        </w:rPr>
        <w:t>ystemu</w:t>
      </w:r>
      <w:bookmarkEnd w:id="16"/>
    </w:p>
    <w:p w14:paraId="4A68AA1C" w14:textId="28E38BA7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Funkcjonowanie </w:t>
      </w:r>
      <w:r w:rsidR="00610B0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ystemu polega na planowaniu, organizowaniu, realizowaniu, monitorowaniu i doskonaleniu procesów wchodzących w zakres jego działania. Wytyczne dotyczące funkcjonowania określają systemowe </w:t>
      </w:r>
      <w:r w:rsidR="0009125A" w:rsidRPr="00DC5ECE">
        <w:rPr>
          <w:rFonts w:cs="Arial"/>
          <w:szCs w:val="24"/>
        </w:rPr>
        <w:t xml:space="preserve">procedury </w:t>
      </w:r>
      <w:r w:rsidRPr="00DC5ECE">
        <w:rPr>
          <w:rFonts w:cs="Arial"/>
          <w:szCs w:val="24"/>
        </w:rPr>
        <w:t xml:space="preserve">uczelniane </w:t>
      </w:r>
      <w:r w:rsidRPr="00DC5ECE">
        <w:rPr>
          <w:rFonts w:cs="Arial"/>
          <w:b/>
          <w:szCs w:val="24"/>
        </w:rPr>
        <w:t>PU</w:t>
      </w:r>
      <w:r w:rsidRPr="00DC5ECE">
        <w:rPr>
          <w:rFonts w:cs="Arial"/>
          <w:szCs w:val="24"/>
        </w:rPr>
        <w:t xml:space="preserve"> i</w:t>
      </w:r>
      <w:r w:rsidR="005232E0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 xml:space="preserve">wydziałowe </w:t>
      </w:r>
      <w:r w:rsidRPr="00DC5ECE">
        <w:rPr>
          <w:rFonts w:cs="Arial"/>
          <w:b/>
          <w:szCs w:val="24"/>
        </w:rPr>
        <w:t>PW</w:t>
      </w:r>
      <w:r w:rsidRPr="00DC5ECE">
        <w:rPr>
          <w:rFonts w:cs="Arial"/>
          <w:szCs w:val="24"/>
        </w:rPr>
        <w:t>.</w:t>
      </w:r>
    </w:p>
    <w:p w14:paraId="2C52CFE3" w14:textId="77777777" w:rsidR="00B060CB" w:rsidRPr="00DC5ECE" w:rsidRDefault="00F65F8E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>W aspekcie zapewnienia jakości kształcenia z</w:t>
      </w:r>
      <w:r w:rsidR="008D0CAF" w:rsidRPr="00DC5ECE">
        <w:rPr>
          <w:rFonts w:cs="Arial"/>
          <w:szCs w:val="24"/>
        </w:rPr>
        <w:t>akres funkcjonowania SZJK dotyczy przede wszystkim</w:t>
      </w:r>
      <w:r w:rsidR="00485A66" w:rsidRPr="00DC5ECE">
        <w:rPr>
          <w:rFonts w:cs="Arial"/>
          <w:szCs w:val="24"/>
        </w:rPr>
        <w:t xml:space="preserve"> </w:t>
      </w:r>
      <w:r w:rsidR="00FE3CAF" w:rsidRPr="00DC5ECE">
        <w:rPr>
          <w:rFonts w:cs="Arial"/>
          <w:szCs w:val="24"/>
        </w:rPr>
        <w:t xml:space="preserve">istotnych w procesie kształcenia </w:t>
      </w:r>
      <w:r w:rsidR="00485A66" w:rsidRPr="00DC5ECE">
        <w:rPr>
          <w:rFonts w:cs="Arial"/>
          <w:szCs w:val="24"/>
        </w:rPr>
        <w:t>obszarów</w:t>
      </w:r>
      <w:r w:rsidR="008D0CAF" w:rsidRPr="00DC5ECE">
        <w:rPr>
          <w:rFonts w:cs="Arial"/>
          <w:szCs w:val="24"/>
        </w:rPr>
        <w:t>:</w:t>
      </w:r>
    </w:p>
    <w:p w14:paraId="7FFDF786" w14:textId="77777777" w:rsidR="00B060CB" w:rsidRPr="00DC5ECE" w:rsidRDefault="008D0CAF" w:rsidP="00DC5ECE">
      <w:pPr>
        <w:pStyle w:val="Akapitzlist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organizacji procesu dydaktycznego,</w:t>
      </w:r>
    </w:p>
    <w:p w14:paraId="4D0DDB7F" w14:textId="77777777" w:rsidR="00B060CB" w:rsidRPr="00DC5ECE" w:rsidRDefault="008D0CAF" w:rsidP="00DC5ECE">
      <w:pPr>
        <w:pStyle w:val="Akapitzlist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realizacji procesu kształcenia,</w:t>
      </w:r>
    </w:p>
    <w:p w14:paraId="27AA6EE1" w14:textId="77777777" w:rsidR="00B060CB" w:rsidRPr="00DC5ECE" w:rsidRDefault="00FE3CAF" w:rsidP="00DC5ECE">
      <w:pPr>
        <w:pStyle w:val="Akapitzlist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zasobów ludzkich</w:t>
      </w:r>
      <w:r w:rsidR="008D0CAF" w:rsidRPr="00DC5ECE">
        <w:rPr>
          <w:rFonts w:cs="Arial"/>
          <w:szCs w:val="24"/>
        </w:rPr>
        <w:t>,</w:t>
      </w:r>
    </w:p>
    <w:p w14:paraId="506C7C1D" w14:textId="77777777" w:rsidR="00B060CB" w:rsidRPr="00DC5ECE" w:rsidRDefault="008D0CAF" w:rsidP="00DC5ECE">
      <w:pPr>
        <w:pStyle w:val="Akapitzlist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funkcjonowania Politechniki Częstochowskiej w otoczeniu gospodarczym.</w:t>
      </w:r>
    </w:p>
    <w:p w14:paraId="6CE23E39" w14:textId="4725F7B0" w:rsidR="00B060CB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Na rys.</w:t>
      </w:r>
      <w:r w:rsidR="0001067A" w:rsidRPr="00DC5ECE">
        <w:rPr>
          <w:rFonts w:cs="Arial"/>
          <w:szCs w:val="24"/>
        </w:rPr>
        <w:t> </w:t>
      </w:r>
      <w:r w:rsidR="00E262A2" w:rsidRPr="00DC5ECE">
        <w:rPr>
          <w:rFonts w:cs="Arial"/>
          <w:szCs w:val="24"/>
        </w:rPr>
        <w:t>2</w:t>
      </w:r>
      <w:r w:rsidRPr="00DC5ECE">
        <w:rPr>
          <w:rFonts w:cs="Arial"/>
          <w:szCs w:val="24"/>
        </w:rPr>
        <w:t>.3-1 przedstawiono zidentyfikowane procesy główne, wspomagające i</w:t>
      </w:r>
      <w:r w:rsidR="005232E0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doskonalące.</w:t>
      </w:r>
    </w:p>
    <w:p w14:paraId="3E79FACE" w14:textId="42AF72A5" w:rsidR="00B060CB" w:rsidRPr="00DC5ECE" w:rsidRDefault="00843F8D" w:rsidP="00843F8D">
      <w:pPr>
        <w:spacing w:before="100" w:beforeAutospacing="1" w:after="100" w:afterAutospacing="1" w:line="360" w:lineRule="auto"/>
        <w:ind w:left="-284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l-PL"/>
        </w:rPr>
        <w:drawing>
          <wp:inline distT="0" distB="0" distL="0" distR="0" wp14:anchorId="5FCDEF78" wp14:editId="4B0580DF">
            <wp:extent cx="6348362" cy="4223772"/>
            <wp:effectExtent l="0" t="0" r="190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007" cy="422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718E" w14:textId="43B54500" w:rsidR="00610B01" w:rsidRPr="00610B01" w:rsidRDefault="008D0CAF" w:rsidP="00127172">
      <w:pPr>
        <w:spacing w:before="100" w:beforeAutospacing="1" w:after="0" w:line="360" w:lineRule="auto"/>
        <w:rPr>
          <w:rFonts w:cs="Arial"/>
          <w:szCs w:val="24"/>
        </w:rPr>
        <w:sectPr w:rsidR="00610B01" w:rsidRPr="00610B01" w:rsidSect="00843F8D">
          <w:pgSz w:w="11906" w:h="16838"/>
          <w:pgMar w:top="1417" w:right="1417" w:bottom="1417" w:left="1417" w:header="708" w:footer="709" w:gutter="0"/>
          <w:cols w:space="708"/>
          <w:formProt w:val="0"/>
          <w:docGrid w:linePitch="360"/>
        </w:sectPr>
      </w:pPr>
      <w:r w:rsidRPr="00610B01">
        <w:rPr>
          <w:rFonts w:cs="Arial"/>
          <w:szCs w:val="24"/>
        </w:rPr>
        <w:t xml:space="preserve">Rys. </w:t>
      </w:r>
      <w:r w:rsidR="00E262A2" w:rsidRPr="00610B01">
        <w:rPr>
          <w:rFonts w:cs="Arial"/>
          <w:szCs w:val="24"/>
        </w:rPr>
        <w:t>2</w:t>
      </w:r>
      <w:r w:rsidRPr="00610B01">
        <w:rPr>
          <w:rFonts w:cs="Arial"/>
          <w:szCs w:val="24"/>
        </w:rPr>
        <w:t>.3-1. Mapa procesów Politechniki Częstochowskie</w:t>
      </w:r>
      <w:r w:rsidR="00E3265A">
        <w:rPr>
          <w:rFonts w:cs="Arial"/>
          <w:szCs w:val="24"/>
        </w:rPr>
        <w:t>j</w:t>
      </w:r>
    </w:p>
    <w:p w14:paraId="7AE02C55" w14:textId="6B581E5E" w:rsidR="00B060CB" w:rsidRPr="00DC5ECE" w:rsidRDefault="008D0CAF" w:rsidP="00843F8D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7" w:name="_Toc85615905"/>
      <w:r w:rsidRPr="00DC5ECE">
        <w:rPr>
          <w:rFonts w:cs="Arial"/>
          <w:sz w:val="24"/>
          <w:szCs w:val="24"/>
        </w:rPr>
        <w:lastRenderedPageBreak/>
        <w:t xml:space="preserve">Wymagania dotyczące dokumentacji i zapisów </w:t>
      </w:r>
      <w:r w:rsidR="00E242A7">
        <w:rPr>
          <w:rFonts w:cs="Arial"/>
          <w:sz w:val="24"/>
          <w:szCs w:val="24"/>
        </w:rPr>
        <w:t>s</w:t>
      </w:r>
      <w:r w:rsidRPr="00DC5ECE">
        <w:rPr>
          <w:rFonts w:cs="Arial"/>
          <w:sz w:val="24"/>
          <w:szCs w:val="24"/>
        </w:rPr>
        <w:t>ystemu</w:t>
      </w:r>
      <w:bookmarkEnd w:id="17"/>
    </w:p>
    <w:p w14:paraId="0511AE12" w14:textId="3995690E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Zasady dotyczące opracowania dokumentacji i zapisów </w:t>
      </w:r>
      <w:r w:rsidR="00610B0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ystemu są szczeg</w:t>
      </w:r>
      <w:r w:rsidR="00F65F8E" w:rsidRPr="00DC5ECE">
        <w:rPr>
          <w:rFonts w:cs="Arial"/>
          <w:szCs w:val="24"/>
        </w:rPr>
        <w:t xml:space="preserve">ółowo opisane w procedurze </w:t>
      </w:r>
      <w:r w:rsidRPr="00DC5ECE">
        <w:rPr>
          <w:rFonts w:cs="Arial"/>
          <w:szCs w:val="24"/>
        </w:rPr>
        <w:t xml:space="preserve">Nadzór nad dokumentacją Systemu Zapewnienia Jakości Kształcenia oraz </w:t>
      </w:r>
      <w:r w:rsidR="00F65F8E" w:rsidRPr="00DC5ECE">
        <w:rPr>
          <w:rFonts w:cs="Arial"/>
          <w:szCs w:val="24"/>
        </w:rPr>
        <w:t xml:space="preserve">w procedurze </w:t>
      </w:r>
      <w:r w:rsidRPr="00DC5ECE">
        <w:rPr>
          <w:rFonts w:cs="Arial"/>
          <w:szCs w:val="24"/>
        </w:rPr>
        <w:t xml:space="preserve">Nadzór nad zapisami Systemu Zapewnienia Jakości Kształcenia. </w:t>
      </w:r>
    </w:p>
    <w:p w14:paraId="124F9F51" w14:textId="7132529C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Dokumentacja Systemu Zapewni</w:t>
      </w:r>
      <w:r w:rsidR="004C74FA">
        <w:rPr>
          <w:rFonts w:cs="Arial"/>
          <w:szCs w:val="24"/>
        </w:rPr>
        <w:t>e</w:t>
      </w:r>
      <w:r w:rsidRPr="00DC5ECE">
        <w:rPr>
          <w:rFonts w:cs="Arial"/>
          <w:szCs w:val="24"/>
        </w:rPr>
        <w:t xml:space="preserve">nia Jakości Kształcenia </w:t>
      </w:r>
      <w:r w:rsidR="004C74FA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 xml:space="preserve"> Politechnice Częstochowskiej jest opracowywana i wdrażana na dwóch zależnych od siebie poziomach: uczelnianym i wydziałowym. Dokumentacja na poziomie uczelnianym jest opracowywana przez członków </w:t>
      </w:r>
      <w:r w:rsidR="00F65F8E" w:rsidRPr="00DC5ECE">
        <w:rPr>
          <w:rFonts w:cs="Arial"/>
          <w:szCs w:val="24"/>
        </w:rPr>
        <w:t>U</w:t>
      </w:r>
      <w:r w:rsidRPr="00DC5ECE">
        <w:rPr>
          <w:rFonts w:cs="Arial"/>
          <w:szCs w:val="24"/>
        </w:rPr>
        <w:t xml:space="preserve">czelnianej </w:t>
      </w:r>
      <w:r w:rsidR="00F65F8E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 xml:space="preserve">omisji ds. </w:t>
      </w:r>
      <w:r w:rsidR="00F65F8E" w:rsidRPr="00DC5ECE">
        <w:rPr>
          <w:rFonts w:cs="Arial"/>
          <w:szCs w:val="24"/>
        </w:rPr>
        <w:t>Z</w:t>
      </w:r>
      <w:r w:rsidRPr="00DC5ECE">
        <w:rPr>
          <w:rFonts w:cs="Arial"/>
          <w:szCs w:val="24"/>
        </w:rPr>
        <w:t xml:space="preserve">apewnienia </w:t>
      </w:r>
      <w:r w:rsidR="00F65F8E" w:rsidRPr="00DC5ECE">
        <w:rPr>
          <w:rFonts w:cs="Arial"/>
          <w:szCs w:val="24"/>
        </w:rPr>
        <w:t>J</w:t>
      </w:r>
      <w:r w:rsidRPr="00DC5ECE">
        <w:rPr>
          <w:rFonts w:cs="Arial"/>
          <w:szCs w:val="24"/>
        </w:rPr>
        <w:t xml:space="preserve">akości </w:t>
      </w:r>
      <w:r w:rsidR="00F65F8E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>ształcenia.</w:t>
      </w:r>
    </w:p>
    <w:p w14:paraId="139F9170" w14:textId="77777777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 skład dokumentacji na poziomie Uczelni wchodzą:</w:t>
      </w:r>
    </w:p>
    <w:p w14:paraId="6B9B3334" w14:textId="77777777" w:rsidR="00B060CB" w:rsidRPr="00DC5ECE" w:rsidRDefault="008D0CAF" w:rsidP="00DC5ECE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Uczelniana Księga Systemu Zapewnienia Jakości Kształcenia (UKSZJK),</w:t>
      </w:r>
    </w:p>
    <w:p w14:paraId="3C08309A" w14:textId="77777777" w:rsidR="00B060CB" w:rsidRPr="00DC5ECE" w:rsidRDefault="008D0CAF" w:rsidP="00DC5ECE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procedury uczelniane,</w:t>
      </w:r>
    </w:p>
    <w:p w14:paraId="213D4E34" w14:textId="77777777" w:rsidR="00B060CB" w:rsidRPr="001D0A41" w:rsidRDefault="008D0CAF" w:rsidP="00DC5ECE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1D0A41">
        <w:rPr>
          <w:rFonts w:cs="Arial"/>
          <w:szCs w:val="24"/>
        </w:rPr>
        <w:t>instrukcje uczelniane.</w:t>
      </w:r>
    </w:p>
    <w:p w14:paraId="47EDD497" w14:textId="77777777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Na poziomie wydziałowym </w:t>
      </w:r>
      <w:r w:rsidR="00F65F8E" w:rsidRPr="00DC5ECE">
        <w:rPr>
          <w:rFonts w:cs="Arial"/>
          <w:szCs w:val="24"/>
        </w:rPr>
        <w:t xml:space="preserve">dokumentacja </w:t>
      </w:r>
      <w:r w:rsidRPr="00DC5ECE">
        <w:rPr>
          <w:rFonts w:cs="Arial"/>
          <w:szCs w:val="24"/>
        </w:rPr>
        <w:t xml:space="preserve">jest opracowywana przez członków </w:t>
      </w:r>
      <w:r w:rsidR="00F65F8E" w:rsidRPr="00DC5ECE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 xml:space="preserve">ydziałowej </w:t>
      </w:r>
      <w:r w:rsidR="00F65F8E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 xml:space="preserve">omisji ds. </w:t>
      </w:r>
      <w:r w:rsidR="00F65F8E" w:rsidRPr="00DC5ECE">
        <w:rPr>
          <w:rFonts w:cs="Arial"/>
          <w:szCs w:val="24"/>
        </w:rPr>
        <w:t>Z</w:t>
      </w:r>
      <w:r w:rsidRPr="00DC5ECE">
        <w:rPr>
          <w:rFonts w:cs="Arial"/>
          <w:szCs w:val="24"/>
        </w:rPr>
        <w:t xml:space="preserve">apewnienia </w:t>
      </w:r>
      <w:r w:rsidR="00F65F8E" w:rsidRPr="00DC5ECE">
        <w:rPr>
          <w:rFonts w:cs="Arial"/>
          <w:szCs w:val="24"/>
        </w:rPr>
        <w:t>J</w:t>
      </w:r>
      <w:r w:rsidRPr="00DC5ECE">
        <w:rPr>
          <w:rFonts w:cs="Arial"/>
          <w:szCs w:val="24"/>
        </w:rPr>
        <w:t xml:space="preserve">akości </w:t>
      </w:r>
      <w:r w:rsidR="00F65F8E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>ształcenia.</w:t>
      </w:r>
    </w:p>
    <w:p w14:paraId="0A018B70" w14:textId="5C165EC6" w:rsidR="00B060CB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 W skład dokumentacji na poziomie </w:t>
      </w:r>
      <w:r w:rsidR="00E3265A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>ydziału wchodzą:</w:t>
      </w:r>
    </w:p>
    <w:p w14:paraId="784EEE59" w14:textId="77777777" w:rsidR="00B060CB" w:rsidRPr="00DC5ECE" w:rsidRDefault="008D0CAF" w:rsidP="00DC5ECE">
      <w:pPr>
        <w:pStyle w:val="Akapitzlist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Wydziałowa Księga Systemu Zapewnienia Jakości Kształcenia (WKSZJK),</w:t>
      </w:r>
    </w:p>
    <w:p w14:paraId="071AC20C" w14:textId="2E1362F1" w:rsidR="00B060CB" w:rsidRPr="00DC5ECE" w:rsidRDefault="008D0CAF" w:rsidP="00DC5ECE">
      <w:pPr>
        <w:pStyle w:val="Akapitzlist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procedury </w:t>
      </w:r>
      <w:r w:rsidR="005D3456" w:rsidRPr="00DC5ECE">
        <w:rPr>
          <w:rFonts w:cs="Arial"/>
          <w:szCs w:val="24"/>
        </w:rPr>
        <w:t>wydziałowe</w:t>
      </w:r>
      <w:r w:rsidRPr="00DC5ECE">
        <w:rPr>
          <w:rFonts w:cs="Arial"/>
          <w:szCs w:val="24"/>
        </w:rPr>
        <w:t>,</w:t>
      </w:r>
    </w:p>
    <w:p w14:paraId="289307A0" w14:textId="24771F17" w:rsidR="00B060CB" w:rsidRPr="001D0A41" w:rsidRDefault="008D0CAF" w:rsidP="00DC5ECE">
      <w:pPr>
        <w:pStyle w:val="Akapitzlist"/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1D0A41">
        <w:rPr>
          <w:rFonts w:cs="Arial"/>
          <w:szCs w:val="24"/>
        </w:rPr>
        <w:t xml:space="preserve">instrukcje </w:t>
      </w:r>
      <w:r w:rsidR="005D3456" w:rsidRPr="001D0A41">
        <w:rPr>
          <w:rFonts w:cs="Arial"/>
          <w:szCs w:val="24"/>
        </w:rPr>
        <w:t>wydziałowe</w:t>
      </w:r>
      <w:r w:rsidRPr="001D0A41">
        <w:rPr>
          <w:rFonts w:cs="Arial"/>
          <w:szCs w:val="24"/>
        </w:rPr>
        <w:t>.</w:t>
      </w:r>
    </w:p>
    <w:p w14:paraId="60D96B0E" w14:textId="65091616" w:rsidR="007C69B8" w:rsidRDefault="008D0CAF" w:rsidP="009D2255">
      <w:pPr>
        <w:spacing w:before="100" w:beforeAutospacing="1" w:after="0" w:line="360" w:lineRule="auto"/>
        <w:jc w:val="both"/>
        <w:rPr>
          <w:rFonts w:cs="Arial"/>
          <w:bCs/>
          <w:szCs w:val="24"/>
        </w:rPr>
      </w:pPr>
      <w:r w:rsidRPr="00DC5ECE">
        <w:rPr>
          <w:rFonts w:cs="Arial"/>
          <w:szCs w:val="24"/>
        </w:rPr>
        <w:t>Uczelniana Księga Systemu Zapewnienia Jakości Kształcenia jest dokumente</w:t>
      </w:r>
      <w:r w:rsidR="00D34D2A" w:rsidRPr="00DC5ECE">
        <w:rPr>
          <w:rFonts w:cs="Arial"/>
          <w:szCs w:val="24"/>
        </w:rPr>
        <w:t>m nadrzędnym nad Wydziałow</w:t>
      </w:r>
      <w:r w:rsidR="003860AE" w:rsidRPr="00DC5ECE">
        <w:rPr>
          <w:rFonts w:cs="Arial"/>
          <w:szCs w:val="24"/>
        </w:rPr>
        <w:t>ymi Księgami</w:t>
      </w:r>
      <w:r w:rsidRPr="00DC5ECE">
        <w:rPr>
          <w:rFonts w:cs="Arial"/>
          <w:szCs w:val="24"/>
        </w:rPr>
        <w:t xml:space="preserve"> Systemu Zapewnienia Jakości Kształcenia. Uczelnianą Księgę </w:t>
      </w:r>
      <w:r w:rsidR="0009125A" w:rsidRPr="00DC5ECE">
        <w:rPr>
          <w:rFonts w:cs="Arial"/>
          <w:szCs w:val="24"/>
        </w:rPr>
        <w:t xml:space="preserve">Systemu </w:t>
      </w:r>
      <w:r w:rsidRPr="00DC5ECE">
        <w:rPr>
          <w:rFonts w:cs="Arial"/>
          <w:szCs w:val="24"/>
        </w:rPr>
        <w:t xml:space="preserve">Zapewnienia Jakości Kształcenia </w:t>
      </w:r>
      <w:r w:rsidR="00D34D2A" w:rsidRPr="00DC5ECE">
        <w:rPr>
          <w:rFonts w:cs="Arial"/>
          <w:szCs w:val="24"/>
        </w:rPr>
        <w:t xml:space="preserve">zatwierdza </w:t>
      </w:r>
      <w:r w:rsidR="00610B01">
        <w:rPr>
          <w:rFonts w:cs="Arial"/>
          <w:szCs w:val="24"/>
        </w:rPr>
        <w:t>s</w:t>
      </w:r>
      <w:r w:rsidR="00630992" w:rsidRPr="00DC5ECE">
        <w:rPr>
          <w:rFonts w:cs="Arial"/>
          <w:szCs w:val="24"/>
        </w:rPr>
        <w:t xml:space="preserve">enat </w:t>
      </w:r>
      <w:r w:rsidR="00D34D2A" w:rsidRPr="00DC5ECE">
        <w:rPr>
          <w:rFonts w:cs="Arial"/>
          <w:szCs w:val="24"/>
        </w:rPr>
        <w:t xml:space="preserve">po zasięgnięciu opinii </w:t>
      </w:r>
      <w:r w:rsidR="00610B01">
        <w:rPr>
          <w:rFonts w:cs="Arial"/>
          <w:szCs w:val="24"/>
        </w:rPr>
        <w:t>s</w:t>
      </w:r>
      <w:r w:rsidR="00B93B10">
        <w:rPr>
          <w:rFonts w:cs="Arial"/>
          <w:szCs w:val="24"/>
        </w:rPr>
        <w:t xml:space="preserve">enackiej </w:t>
      </w:r>
      <w:r w:rsidR="00E3265A">
        <w:rPr>
          <w:rFonts w:cs="Arial"/>
          <w:szCs w:val="24"/>
        </w:rPr>
        <w:t>K</w:t>
      </w:r>
      <w:r w:rsidR="00630992">
        <w:rPr>
          <w:rFonts w:cs="Arial"/>
          <w:szCs w:val="24"/>
        </w:rPr>
        <w:t xml:space="preserve">omisji </w:t>
      </w:r>
      <w:r w:rsidR="00B93B10">
        <w:rPr>
          <w:rFonts w:cs="Arial"/>
          <w:szCs w:val="24"/>
        </w:rPr>
        <w:t xml:space="preserve">ds. </w:t>
      </w:r>
      <w:r w:rsidR="00610B01">
        <w:rPr>
          <w:rFonts w:cs="Arial"/>
          <w:szCs w:val="24"/>
        </w:rPr>
        <w:t>s</w:t>
      </w:r>
      <w:r w:rsidR="00B93B10">
        <w:rPr>
          <w:rFonts w:cs="Arial"/>
          <w:szCs w:val="24"/>
        </w:rPr>
        <w:t xml:space="preserve">praw </w:t>
      </w:r>
      <w:r w:rsidR="00610B01">
        <w:rPr>
          <w:rFonts w:cs="Arial"/>
          <w:szCs w:val="24"/>
        </w:rPr>
        <w:t>n</w:t>
      </w:r>
      <w:r w:rsidR="00B93B10">
        <w:rPr>
          <w:rFonts w:cs="Arial"/>
          <w:szCs w:val="24"/>
        </w:rPr>
        <w:t>auczania</w:t>
      </w:r>
      <w:r w:rsidRPr="00DC5ECE">
        <w:rPr>
          <w:rFonts w:cs="Arial"/>
          <w:szCs w:val="24"/>
        </w:rPr>
        <w:t xml:space="preserve">. Wydziałową Księgę </w:t>
      </w:r>
      <w:r w:rsidR="0009125A" w:rsidRPr="00DC5ECE">
        <w:rPr>
          <w:rFonts w:cs="Arial"/>
          <w:szCs w:val="24"/>
        </w:rPr>
        <w:t xml:space="preserve">Systemu </w:t>
      </w:r>
      <w:r w:rsidRPr="00DC5ECE">
        <w:rPr>
          <w:rFonts w:cs="Arial"/>
          <w:szCs w:val="24"/>
        </w:rPr>
        <w:t xml:space="preserve">Zapewnienia Jakości Kształcenia </w:t>
      </w:r>
      <w:r w:rsidR="00D34D2A" w:rsidRPr="00DC5ECE">
        <w:rPr>
          <w:rFonts w:cs="Arial"/>
          <w:szCs w:val="24"/>
        </w:rPr>
        <w:t xml:space="preserve">zatwierdza </w:t>
      </w:r>
      <w:r w:rsidR="00E3265A">
        <w:rPr>
          <w:rFonts w:cs="Arial"/>
          <w:szCs w:val="24"/>
        </w:rPr>
        <w:t>d</w:t>
      </w:r>
      <w:r w:rsidR="002107FA">
        <w:rPr>
          <w:rFonts w:cs="Arial"/>
          <w:szCs w:val="24"/>
        </w:rPr>
        <w:t>ziekan</w:t>
      </w:r>
      <w:r w:rsidR="00B93B10">
        <w:rPr>
          <w:rFonts w:cs="Arial"/>
          <w:szCs w:val="24"/>
        </w:rPr>
        <w:t xml:space="preserve"> po zasięgnięciu opinii </w:t>
      </w:r>
      <w:r w:rsidR="00610B01">
        <w:rPr>
          <w:rFonts w:cs="Arial"/>
          <w:szCs w:val="24"/>
        </w:rPr>
        <w:lastRenderedPageBreak/>
        <w:t>r</w:t>
      </w:r>
      <w:r w:rsidR="00B93B10">
        <w:rPr>
          <w:rFonts w:cs="Arial"/>
          <w:szCs w:val="24"/>
        </w:rPr>
        <w:t xml:space="preserve">ady </w:t>
      </w:r>
      <w:r w:rsidR="00610B01">
        <w:rPr>
          <w:rFonts w:cs="Arial"/>
          <w:szCs w:val="24"/>
        </w:rPr>
        <w:t>p</w:t>
      </w:r>
      <w:r w:rsidR="00B93B10">
        <w:rPr>
          <w:rFonts w:cs="Arial"/>
          <w:szCs w:val="24"/>
        </w:rPr>
        <w:t>rogramowej</w:t>
      </w:r>
      <w:r w:rsidRPr="00DC5ECE">
        <w:rPr>
          <w:rFonts w:cs="Arial"/>
          <w:szCs w:val="24"/>
        </w:rPr>
        <w:t>.</w:t>
      </w:r>
      <w:r w:rsidR="00E15E25">
        <w:rPr>
          <w:rFonts w:cs="Arial"/>
          <w:szCs w:val="24"/>
        </w:rPr>
        <w:t xml:space="preserve"> </w:t>
      </w:r>
      <w:r w:rsidR="00E15E25" w:rsidRPr="007D2E9E">
        <w:rPr>
          <w:rFonts w:cs="Arial"/>
          <w:bCs/>
          <w:szCs w:val="24"/>
        </w:rPr>
        <w:t xml:space="preserve">Procedury </w:t>
      </w:r>
      <w:r w:rsidR="00E3265A">
        <w:rPr>
          <w:rFonts w:cs="Arial"/>
          <w:bCs/>
          <w:szCs w:val="24"/>
        </w:rPr>
        <w:t>u</w:t>
      </w:r>
      <w:r w:rsidR="00E15E25" w:rsidRPr="007D2E9E">
        <w:rPr>
          <w:rFonts w:cs="Arial"/>
          <w:bCs/>
          <w:szCs w:val="24"/>
        </w:rPr>
        <w:t xml:space="preserve">czelniane stanowią integralną </w:t>
      </w:r>
      <w:r w:rsidR="007D2E9E" w:rsidRPr="007D2E9E">
        <w:rPr>
          <w:rFonts w:cs="Arial"/>
          <w:bCs/>
          <w:szCs w:val="24"/>
        </w:rPr>
        <w:t>część systemu</w:t>
      </w:r>
      <w:r w:rsidR="00E15E25" w:rsidRPr="007D2E9E">
        <w:rPr>
          <w:rFonts w:cs="Arial"/>
          <w:bCs/>
          <w:szCs w:val="24"/>
        </w:rPr>
        <w:t xml:space="preserve"> i są wprowadzane, aktualizowane i odwoływane zarządzeniem </w:t>
      </w:r>
      <w:r w:rsidR="00610B01">
        <w:rPr>
          <w:rFonts w:cs="Arial"/>
          <w:bCs/>
          <w:szCs w:val="24"/>
        </w:rPr>
        <w:t>r</w:t>
      </w:r>
      <w:r w:rsidR="002107FA">
        <w:rPr>
          <w:rFonts w:cs="Arial"/>
          <w:bCs/>
          <w:szCs w:val="24"/>
        </w:rPr>
        <w:t>ektor</w:t>
      </w:r>
      <w:r w:rsidR="00E15E25" w:rsidRPr="007D2E9E">
        <w:rPr>
          <w:rFonts w:cs="Arial"/>
          <w:bCs/>
          <w:szCs w:val="24"/>
        </w:rPr>
        <w:t>a.</w:t>
      </w:r>
    </w:p>
    <w:p w14:paraId="6832FE20" w14:textId="074C132E" w:rsidR="009D2255" w:rsidRPr="00DC5ECE" w:rsidRDefault="009D2255" w:rsidP="009D2255">
      <w:pPr>
        <w:spacing w:after="100" w:afterAutospacing="1" w:line="360" w:lineRule="auto"/>
        <w:jc w:val="both"/>
        <w:rPr>
          <w:rFonts w:cs="Arial"/>
          <w:szCs w:val="24"/>
        </w:rPr>
      </w:pPr>
      <w:r w:rsidRPr="007A30EA">
        <w:rPr>
          <w:rFonts w:cs="Arial"/>
          <w:bCs/>
          <w:szCs w:val="24"/>
        </w:rPr>
        <w:t>Szkoła Doktorska podlega pod USZJK w zakresie procedur jej dotyczących.</w:t>
      </w: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4815"/>
        <w:gridCol w:w="4247"/>
      </w:tblGrid>
      <w:tr w:rsidR="00B060CB" w:rsidRPr="00DC5ECE" w14:paraId="4676F217" w14:textId="77777777" w:rsidTr="00B53D6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AF3CFC8" w14:textId="77777777" w:rsidR="00B060CB" w:rsidRPr="00DC5ECE" w:rsidRDefault="008D0CAF" w:rsidP="006A23E8">
            <w:pPr>
              <w:spacing w:before="100" w:beforeAutospacing="1" w:after="100" w:afterAutospacing="1" w:line="36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Struktura dokumentacji Systemu Zapewnienia Jakości Kształcenia</w:t>
            </w:r>
          </w:p>
        </w:tc>
      </w:tr>
      <w:tr w:rsidR="00B060CB" w:rsidRPr="00DC5ECE" w14:paraId="58436A90" w14:textId="77777777" w:rsidTr="006A23E8">
        <w:tc>
          <w:tcPr>
            <w:tcW w:w="4815" w:type="dxa"/>
            <w:shd w:val="clear" w:color="auto" w:fill="auto"/>
          </w:tcPr>
          <w:p w14:paraId="5C322C4D" w14:textId="77777777" w:rsidR="00B060CB" w:rsidRPr="00DC5ECE" w:rsidRDefault="008D0CAF" w:rsidP="006A23E8">
            <w:pPr>
              <w:spacing w:before="100" w:beforeAutospacing="1" w:after="100" w:afterAutospacing="1" w:line="36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POZIOM UCZELNI</w:t>
            </w:r>
          </w:p>
        </w:tc>
        <w:tc>
          <w:tcPr>
            <w:tcW w:w="4247" w:type="dxa"/>
            <w:shd w:val="clear" w:color="auto" w:fill="auto"/>
          </w:tcPr>
          <w:p w14:paraId="0BDA7EE9" w14:textId="01268462" w:rsidR="00B060CB" w:rsidRPr="007D2E9E" w:rsidRDefault="008D0CAF" w:rsidP="006A23E8">
            <w:pPr>
              <w:spacing w:before="100" w:beforeAutospacing="1" w:after="100" w:afterAutospacing="1" w:line="36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7D2E9E">
              <w:rPr>
                <w:rFonts w:cs="Arial"/>
                <w:b/>
                <w:bCs/>
                <w:szCs w:val="24"/>
              </w:rPr>
              <w:t>POZIOM WYDZIAŁU</w:t>
            </w:r>
          </w:p>
        </w:tc>
      </w:tr>
      <w:tr w:rsidR="00B060CB" w:rsidRPr="00DC5ECE" w14:paraId="0F2153AF" w14:textId="77777777" w:rsidTr="006A23E8">
        <w:trPr>
          <w:trHeight w:val="3191"/>
        </w:trPr>
        <w:tc>
          <w:tcPr>
            <w:tcW w:w="4815" w:type="dxa"/>
            <w:shd w:val="clear" w:color="auto" w:fill="auto"/>
          </w:tcPr>
          <w:p w14:paraId="0209DEBF" w14:textId="77777777" w:rsidR="00B060CB" w:rsidRPr="00DC5ECE" w:rsidRDefault="00FF7FC9" w:rsidP="006A23E8">
            <w:pPr>
              <w:spacing w:before="100" w:beforeAutospacing="1"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Uczelniana K</w:t>
            </w:r>
            <w:r w:rsidR="008D0CAF" w:rsidRPr="00DC5ECE">
              <w:rPr>
                <w:rFonts w:cs="Arial"/>
                <w:szCs w:val="24"/>
              </w:rPr>
              <w:t xml:space="preserve">sięga </w:t>
            </w:r>
            <w:r w:rsidRPr="00DC5ECE">
              <w:rPr>
                <w:rFonts w:cs="Arial"/>
                <w:szCs w:val="24"/>
              </w:rPr>
              <w:t>S</w:t>
            </w:r>
            <w:r w:rsidR="008D0CAF" w:rsidRPr="00DC5ECE">
              <w:rPr>
                <w:rFonts w:cs="Arial"/>
                <w:szCs w:val="24"/>
              </w:rPr>
              <w:t xml:space="preserve">ystemu </w:t>
            </w:r>
            <w:r w:rsidRPr="00DC5ECE">
              <w:rPr>
                <w:rFonts w:cs="Arial"/>
                <w:szCs w:val="24"/>
              </w:rPr>
              <w:t>Z</w:t>
            </w:r>
            <w:r w:rsidR="008D0CAF" w:rsidRPr="00DC5ECE">
              <w:rPr>
                <w:rFonts w:cs="Arial"/>
                <w:szCs w:val="24"/>
              </w:rPr>
              <w:t xml:space="preserve">apewnienia </w:t>
            </w:r>
            <w:r w:rsidRPr="00DC5ECE">
              <w:rPr>
                <w:rFonts w:cs="Arial"/>
                <w:szCs w:val="24"/>
              </w:rPr>
              <w:t>J</w:t>
            </w:r>
            <w:r w:rsidR="008D0CAF" w:rsidRPr="00DC5ECE">
              <w:rPr>
                <w:rFonts w:cs="Arial"/>
                <w:szCs w:val="24"/>
              </w:rPr>
              <w:t xml:space="preserve">akości </w:t>
            </w:r>
            <w:r w:rsidRPr="00DC5ECE">
              <w:rPr>
                <w:rFonts w:cs="Arial"/>
                <w:szCs w:val="24"/>
              </w:rPr>
              <w:t>Kształcenia</w:t>
            </w:r>
          </w:p>
        </w:tc>
        <w:tc>
          <w:tcPr>
            <w:tcW w:w="4247" w:type="dxa"/>
            <w:shd w:val="clear" w:color="auto" w:fill="auto"/>
          </w:tcPr>
          <w:p w14:paraId="4FB2E3A8" w14:textId="77777777" w:rsidR="00B060CB" w:rsidRPr="00DC5ECE" w:rsidRDefault="008D0CAF" w:rsidP="006A23E8">
            <w:pPr>
              <w:spacing w:before="100" w:beforeAutospacing="1" w:after="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W</w:t>
            </w:r>
            <w:r w:rsidR="00FF7FC9" w:rsidRPr="00DC5ECE">
              <w:rPr>
                <w:rFonts w:cs="Arial"/>
                <w:szCs w:val="24"/>
              </w:rPr>
              <w:t>ydziałowa K</w:t>
            </w:r>
            <w:r w:rsidRPr="00DC5ECE">
              <w:rPr>
                <w:rFonts w:cs="Arial"/>
                <w:szCs w:val="24"/>
              </w:rPr>
              <w:t xml:space="preserve">sięga </w:t>
            </w:r>
            <w:r w:rsidR="00FF7FC9" w:rsidRPr="00DC5ECE">
              <w:rPr>
                <w:rFonts w:cs="Arial"/>
                <w:szCs w:val="24"/>
              </w:rPr>
              <w:t>S</w:t>
            </w:r>
            <w:r w:rsidRPr="00DC5ECE">
              <w:rPr>
                <w:rFonts w:cs="Arial"/>
                <w:szCs w:val="24"/>
              </w:rPr>
              <w:t xml:space="preserve">ystemu </w:t>
            </w:r>
            <w:r w:rsidR="00FF7FC9" w:rsidRPr="00DC5ECE">
              <w:rPr>
                <w:rFonts w:cs="Arial"/>
                <w:szCs w:val="24"/>
              </w:rPr>
              <w:t>Z</w:t>
            </w:r>
            <w:r w:rsidRPr="00DC5ECE">
              <w:rPr>
                <w:rFonts w:cs="Arial"/>
                <w:szCs w:val="24"/>
              </w:rPr>
              <w:t xml:space="preserve">apewnienia </w:t>
            </w:r>
            <w:r w:rsidR="00FF7FC9" w:rsidRPr="00DC5ECE">
              <w:rPr>
                <w:rFonts w:cs="Arial"/>
                <w:szCs w:val="24"/>
              </w:rPr>
              <w:t>J</w:t>
            </w:r>
            <w:r w:rsidRPr="00DC5ECE">
              <w:rPr>
                <w:rFonts w:cs="Arial"/>
                <w:szCs w:val="24"/>
              </w:rPr>
              <w:t>akości</w:t>
            </w:r>
            <w:r w:rsidR="00FF7FC9" w:rsidRPr="00DC5ECE">
              <w:rPr>
                <w:rFonts w:cs="Arial"/>
                <w:szCs w:val="24"/>
              </w:rPr>
              <w:t xml:space="preserve"> Kształcenia</w:t>
            </w:r>
          </w:p>
          <w:p w14:paraId="1CD48C90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Opis Wydziału</w:t>
            </w:r>
          </w:p>
          <w:p w14:paraId="0F558ED5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Sylwetka absolwenta</w:t>
            </w:r>
          </w:p>
          <w:p w14:paraId="60554D21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Struktura organizacji</w:t>
            </w:r>
          </w:p>
          <w:p w14:paraId="437CDD54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Zakres odpowiedzialności</w:t>
            </w:r>
          </w:p>
          <w:p w14:paraId="4A38DD93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Spis procedur</w:t>
            </w:r>
          </w:p>
          <w:p w14:paraId="48556570" w14:textId="77777777" w:rsidR="00B060CB" w:rsidRPr="00DC5ECE" w:rsidRDefault="008D0CAF" w:rsidP="006A23E8">
            <w:pPr>
              <w:pStyle w:val="Akapitzlist"/>
              <w:numPr>
                <w:ilvl w:val="0"/>
                <w:numId w:val="4"/>
              </w:numPr>
              <w:spacing w:before="100" w:beforeAutospacing="1" w:after="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szCs w:val="24"/>
              </w:rPr>
              <w:t>Spis załączników</w:t>
            </w:r>
          </w:p>
        </w:tc>
      </w:tr>
      <w:tr w:rsidR="00B060CB" w:rsidRPr="00DC5ECE" w14:paraId="561A33EC" w14:textId="77777777" w:rsidTr="006A23E8">
        <w:tc>
          <w:tcPr>
            <w:tcW w:w="4815" w:type="dxa"/>
            <w:shd w:val="clear" w:color="auto" w:fill="auto"/>
          </w:tcPr>
          <w:p w14:paraId="0C940A76" w14:textId="77777777" w:rsidR="00FF7FC9" w:rsidRPr="00DC5ECE" w:rsidRDefault="008D0CAF" w:rsidP="006A23E8">
            <w:pPr>
              <w:spacing w:after="120" w:line="360" w:lineRule="auto"/>
              <w:rPr>
                <w:rFonts w:cs="Arial"/>
                <w:szCs w:val="24"/>
                <w:u w:val="single"/>
              </w:rPr>
            </w:pPr>
            <w:r w:rsidRPr="00DC5ECE">
              <w:rPr>
                <w:rFonts w:cs="Arial"/>
                <w:szCs w:val="24"/>
                <w:u w:val="single"/>
              </w:rPr>
              <w:t>Procedury Uczelniane</w:t>
            </w:r>
          </w:p>
          <w:p w14:paraId="266218F3" w14:textId="399B3080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t>PU-1</w:t>
            </w:r>
            <w:r w:rsidR="008A6963" w:rsidRPr="00DC5ECE">
              <w:rPr>
                <w:rFonts w:cs="Arial"/>
                <w:b/>
                <w:szCs w:val="24"/>
              </w:rPr>
              <w:t xml:space="preserve"> </w:t>
            </w:r>
            <w:r w:rsidRPr="00DC5ECE">
              <w:rPr>
                <w:rFonts w:cs="Arial"/>
                <w:szCs w:val="24"/>
              </w:rPr>
              <w:t>– Hospitacj</w:t>
            </w:r>
            <w:r w:rsidR="001F70B4">
              <w:rPr>
                <w:rFonts w:cs="Arial"/>
                <w:szCs w:val="24"/>
              </w:rPr>
              <w:t>e</w:t>
            </w:r>
            <w:r w:rsidR="008A6963" w:rsidRPr="00DC5ECE">
              <w:rPr>
                <w:rFonts w:cs="Arial"/>
                <w:szCs w:val="24"/>
              </w:rPr>
              <w:t xml:space="preserve"> zajęć dydaktycznych</w:t>
            </w:r>
          </w:p>
          <w:p w14:paraId="1C63F214" w14:textId="01145C0E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t>PU-2</w:t>
            </w:r>
            <w:r w:rsidR="008A6963" w:rsidRPr="00DC5ECE">
              <w:rPr>
                <w:rFonts w:cs="Arial"/>
                <w:b/>
                <w:szCs w:val="24"/>
              </w:rPr>
              <w:t xml:space="preserve"> </w:t>
            </w:r>
            <w:r w:rsidRPr="00DC5ECE">
              <w:rPr>
                <w:rFonts w:cs="Arial"/>
                <w:szCs w:val="24"/>
              </w:rPr>
              <w:t>– Ankietyzacja</w:t>
            </w:r>
            <w:r w:rsidR="002967D6" w:rsidRPr="00DC5ECE">
              <w:rPr>
                <w:rFonts w:cs="Arial"/>
                <w:szCs w:val="24"/>
              </w:rPr>
              <w:t xml:space="preserve"> zajęć dydaktycznych</w:t>
            </w:r>
          </w:p>
          <w:p w14:paraId="414AADE6" w14:textId="1D74326C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PU-3</w:t>
            </w:r>
            <w:r w:rsidRPr="00DC5ECE">
              <w:rPr>
                <w:rFonts w:cs="Arial"/>
                <w:szCs w:val="24"/>
              </w:rPr>
              <w:t xml:space="preserve"> </w:t>
            </w:r>
            <w:r w:rsidR="008A6963" w:rsidRPr="00DC5ECE">
              <w:rPr>
                <w:rFonts w:cs="Arial"/>
                <w:szCs w:val="24"/>
              </w:rPr>
              <w:t>–</w:t>
            </w:r>
            <w:r w:rsidRPr="00DC5ECE">
              <w:rPr>
                <w:rFonts w:cs="Arial"/>
                <w:szCs w:val="24"/>
              </w:rPr>
              <w:t xml:space="preserve"> Nadzór nad dokumentacją Uczelnianego Systemu Zapewnienia Jakości Kształcenia</w:t>
            </w:r>
          </w:p>
          <w:p w14:paraId="68FE3914" w14:textId="78C14C79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PU-4</w:t>
            </w:r>
            <w:r w:rsidR="008A6963" w:rsidRPr="00DC5ECE">
              <w:rPr>
                <w:rFonts w:cs="Arial"/>
                <w:b/>
                <w:bCs/>
                <w:szCs w:val="24"/>
              </w:rPr>
              <w:t xml:space="preserve"> </w:t>
            </w:r>
            <w:r w:rsidRPr="00DC5ECE">
              <w:rPr>
                <w:rFonts w:cs="Arial"/>
                <w:szCs w:val="24"/>
              </w:rPr>
              <w:t>– Nadzór nad zapisami Uczelnianego Systemu Zapewnienia Jakości Kształcenia</w:t>
            </w:r>
          </w:p>
          <w:p w14:paraId="7BE09D03" w14:textId="77777777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PU-5</w:t>
            </w:r>
            <w:r w:rsidRPr="00DC5ECE">
              <w:rPr>
                <w:rFonts w:cs="Arial"/>
                <w:szCs w:val="24"/>
              </w:rPr>
              <w:t xml:space="preserve"> – Audyt wewnętrzny</w:t>
            </w:r>
          </w:p>
          <w:p w14:paraId="72F479BE" w14:textId="77777777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PU-6</w:t>
            </w:r>
            <w:r w:rsidRPr="00DC5ECE">
              <w:rPr>
                <w:rFonts w:cs="Arial"/>
                <w:szCs w:val="24"/>
              </w:rPr>
              <w:t xml:space="preserve"> – Przegląd Uczelnianego Systemu Zapewnienia Jakości Kształcenia</w:t>
            </w:r>
          </w:p>
          <w:p w14:paraId="252B526D" w14:textId="3E418C87" w:rsidR="00B060CB" w:rsidRPr="007D2E9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PU-7</w:t>
            </w:r>
            <w:r w:rsidRPr="00DC5ECE">
              <w:rPr>
                <w:rFonts w:cs="Arial"/>
                <w:szCs w:val="24"/>
              </w:rPr>
              <w:t xml:space="preserve"> – Działania doskonalące</w:t>
            </w:r>
          </w:p>
          <w:p w14:paraId="0A05E3F0" w14:textId="334A0641" w:rsidR="00B060CB" w:rsidRPr="006A23E8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6A23E8">
              <w:rPr>
                <w:rFonts w:cs="Arial"/>
                <w:b/>
                <w:bCs/>
                <w:szCs w:val="24"/>
              </w:rPr>
              <w:t>PU-</w:t>
            </w:r>
            <w:r w:rsidR="00E15E25" w:rsidRPr="006A23E8">
              <w:rPr>
                <w:rFonts w:cs="Arial"/>
                <w:b/>
                <w:bCs/>
                <w:szCs w:val="24"/>
              </w:rPr>
              <w:t>8</w:t>
            </w:r>
            <w:r w:rsidR="006B7A10" w:rsidRPr="006A23E8">
              <w:rPr>
                <w:rFonts w:cs="Arial"/>
                <w:b/>
                <w:bCs/>
                <w:szCs w:val="24"/>
              </w:rPr>
              <w:t xml:space="preserve"> </w:t>
            </w:r>
            <w:r w:rsidR="006B7A10" w:rsidRPr="006A23E8">
              <w:rPr>
                <w:rFonts w:cs="Arial"/>
                <w:szCs w:val="24"/>
              </w:rPr>
              <w:t>–</w:t>
            </w:r>
            <w:r w:rsidR="006B7A10" w:rsidRPr="006A23E8">
              <w:rPr>
                <w:rFonts w:cs="Arial"/>
                <w:b/>
                <w:bCs/>
                <w:szCs w:val="24"/>
              </w:rPr>
              <w:t xml:space="preserve"> </w:t>
            </w:r>
            <w:r w:rsidR="00EF6E8B" w:rsidRPr="00EF6E8B">
              <w:rPr>
                <w:rFonts w:cs="Arial"/>
                <w:bCs/>
                <w:szCs w:val="24"/>
              </w:rPr>
              <w:t>K</w:t>
            </w:r>
            <w:r w:rsidR="00EF6E8B">
              <w:rPr>
                <w:rFonts w:cs="Arial"/>
                <w:szCs w:val="24"/>
              </w:rPr>
              <w:t>ształcenie e-learningowe</w:t>
            </w:r>
          </w:p>
          <w:p w14:paraId="474C5F31" w14:textId="53011DB6" w:rsidR="00A21A12" w:rsidRPr="007D2E9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PU-</w:t>
            </w:r>
            <w:r w:rsidR="00E15E25" w:rsidRPr="007D2E9E">
              <w:rPr>
                <w:rFonts w:cs="Arial"/>
                <w:b/>
                <w:szCs w:val="24"/>
              </w:rPr>
              <w:t>9</w:t>
            </w:r>
            <w:r w:rsidR="007D2E9E">
              <w:rPr>
                <w:rFonts w:cs="Arial"/>
                <w:b/>
                <w:szCs w:val="24"/>
              </w:rPr>
              <w:t xml:space="preserve"> </w:t>
            </w:r>
            <w:r w:rsidRPr="007D2E9E">
              <w:rPr>
                <w:rFonts w:cs="Arial"/>
                <w:szCs w:val="24"/>
              </w:rPr>
              <w:t>–</w:t>
            </w:r>
            <w:r w:rsidRPr="00DC5ECE">
              <w:rPr>
                <w:rFonts w:cs="Arial"/>
                <w:szCs w:val="24"/>
              </w:rPr>
              <w:t xml:space="preserve"> </w:t>
            </w:r>
            <w:r w:rsidR="00F37BD3" w:rsidRPr="00DC5ECE">
              <w:rPr>
                <w:rFonts w:cs="Arial"/>
                <w:szCs w:val="24"/>
              </w:rPr>
              <w:t>M</w:t>
            </w:r>
            <w:r w:rsidRPr="00DC5ECE">
              <w:rPr>
                <w:rFonts w:cs="Arial"/>
                <w:szCs w:val="24"/>
              </w:rPr>
              <w:t>onitorowanie efektów uczenia</w:t>
            </w:r>
            <w:r w:rsidR="003860AE" w:rsidRPr="00DC5ECE">
              <w:rPr>
                <w:rFonts w:cs="Arial"/>
                <w:szCs w:val="24"/>
              </w:rPr>
              <w:t xml:space="preserve"> się</w:t>
            </w:r>
          </w:p>
        </w:tc>
        <w:tc>
          <w:tcPr>
            <w:tcW w:w="4247" w:type="dxa"/>
            <w:shd w:val="clear" w:color="auto" w:fill="auto"/>
          </w:tcPr>
          <w:p w14:paraId="5A6E5A1E" w14:textId="1004AAD7" w:rsidR="003E3FEF" w:rsidRPr="00DC5ECE" w:rsidRDefault="008D0CAF" w:rsidP="006A23E8">
            <w:pPr>
              <w:spacing w:after="120" w:line="360" w:lineRule="auto"/>
              <w:rPr>
                <w:rFonts w:cs="Arial"/>
                <w:szCs w:val="24"/>
                <w:u w:val="single"/>
              </w:rPr>
            </w:pPr>
            <w:r w:rsidRPr="00DC5ECE">
              <w:rPr>
                <w:rFonts w:cs="Arial"/>
                <w:szCs w:val="24"/>
                <w:u w:val="single"/>
              </w:rPr>
              <w:t>Procedury</w:t>
            </w:r>
            <w:r w:rsidR="00E3265A">
              <w:rPr>
                <w:rFonts w:cs="Arial"/>
                <w:szCs w:val="24"/>
                <w:u w:val="single"/>
              </w:rPr>
              <w:t xml:space="preserve"> </w:t>
            </w:r>
            <w:r w:rsidRPr="00DC5ECE">
              <w:rPr>
                <w:rFonts w:cs="Arial"/>
                <w:szCs w:val="24"/>
                <w:u w:val="single"/>
              </w:rPr>
              <w:t>Wydziałow</w:t>
            </w:r>
            <w:r w:rsidR="005232E0" w:rsidRPr="00DC5ECE">
              <w:rPr>
                <w:rFonts w:cs="Arial"/>
                <w:szCs w:val="24"/>
                <w:u w:val="single"/>
              </w:rPr>
              <w:t>e</w:t>
            </w:r>
          </w:p>
          <w:p w14:paraId="2E3F903C" w14:textId="77777777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t>PWB</w:t>
            </w:r>
            <w:r w:rsidRPr="00DC5ECE">
              <w:rPr>
                <w:rFonts w:cs="Arial"/>
                <w:szCs w:val="24"/>
              </w:rPr>
              <w:t xml:space="preserve"> – Procedury Wydziału Budownictwa</w:t>
            </w:r>
          </w:p>
          <w:p w14:paraId="578D1F8B" w14:textId="74D90A78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t>PWE</w:t>
            </w:r>
            <w:r w:rsidRPr="00DC5ECE">
              <w:rPr>
                <w:rFonts w:cs="Arial"/>
                <w:szCs w:val="24"/>
              </w:rPr>
              <w:t xml:space="preserve"> </w:t>
            </w:r>
            <w:r w:rsidR="008A6963" w:rsidRPr="00DC5ECE">
              <w:rPr>
                <w:rFonts w:cs="Arial"/>
                <w:szCs w:val="24"/>
              </w:rPr>
              <w:t>–</w:t>
            </w:r>
            <w:r w:rsidRPr="00DC5ECE">
              <w:rPr>
                <w:rFonts w:cs="Arial"/>
                <w:szCs w:val="24"/>
              </w:rPr>
              <w:t xml:space="preserve"> Procedury</w:t>
            </w:r>
            <w:r w:rsidR="008A6963" w:rsidRPr="00DC5ECE">
              <w:rPr>
                <w:rFonts w:cs="Arial"/>
                <w:szCs w:val="24"/>
              </w:rPr>
              <w:t xml:space="preserve"> </w:t>
            </w:r>
            <w:r w:rsidRPr="00DC5ECE">
              <w:rPr>
                <w:rFonts w:cs="Arial"/>
                <w:szCs w:val="24"/>
              </w:rPr>
              <w:t>Wydziału Elektrycznego</w:t>
            </w:r>
          </w:p>
          <w:p w14:paraId="5BFFF7DA" w14:textId="4091A4D4" w:rsidR="00B060CB" w:rsidRPr="001116ED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proofErr w:type="spellStart"/>
            <w:r w:rsidRPr="001116ED">
              <w:rPr>
                <w:rFonts w:cs="Arial"/>
                <w:b/>
                <w:szCs w:val="24"/>
              </w:rPr>
              <w:t>PW</w:t>
            </w:r>
            <w:r w:rsidR="00E64BBF" w:rsidRPr="001116ED">
              <w:rPr>
                <w:rFonts w:cs="Arial"/>
                <w:b/>
                <w:szCs w:val="24"/>
              </w:rPr>
              <w:t>Ii</w:t>
            </w:r>
            <w:r w:rsidR="00956942" w:rsidRPr="001116ED">
              <w:rPr>
                <w:rFonts w:cs="Arial"/>
                <w:b/>
                <w:szCs w:val="24"/>
              </w:rPr>
              <w:t>S</w:t>
            </w:r>
            <w:r w:rsidR="00E64BBF" w:rsidRPr="001116ED">
              <w:rPr>
                <w:rFonts w:cs="Arial"/>
                <w:b/>
                <w:szCs w:val="24"/>
              </w:rPr>
              <w:t>I</w:t>
            </w:r>
            <w:proofErr w:type="spellEnd"/>
            <w:r w:rsidRPr="001116ED">
              <w:rPr>
                <w:rFonts w:cs="Arial"/>
                <w:szCs w:val="24"/>
              </w:rPr>
              <w:t xml:space="preserve"> – Procedury Wydziału </w:t>
            </w:r>
            <w:r w:rsidR="00956942" w:rsidRPr="001116ED">
              <w:rPr>
                <w:rFonts w:cs="Arial"/>
                <w:szCs w:val="24"/>
              </w:rPr>
              <w:t>Informatyki i Sztucznej Inteligencji</w:t>
            </w:r>
          </w:p>
          <w:p w14:paraId="0F01D7B2" w14:textId="29936EDE" w:rsidR="00956942" w:rsidRPr="00DC5ECE" w:rsidRDefault="00956942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1116ED">
              <w:rPr>
                <w:rFonts w:cs="Arial"/>
                <w:b/>
                <w:szCs w:val="24"/>
              </w:rPr>
              <w:t>PWIM</w:t>
            </w:r>
            <w:r w:rsidRPr="001116ED">
              <w:rPr>
                <w:rFonts w:cs="Arial"/>
                <w:szCs w:val="24"/>
              </w:rPr>
              <w:t xml:space="preserve"> – Procedury Wydziału Inżynierii Mechanicznej</w:t>
            </w:r>
          </w:p>
          <w:p w14:paraId="05D456AB" w14:textId="54BD20DE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proofErr w:type="spellStart"/>
            <w:r w:rsidRPr="00DC5ECE">
              <w:rPr>
                <w:rFonts w:cs="Arial"/>
                <w:b/>
                <w:szCs w:val="24"/>
              </w:rPr>
              <w:t>PW</w:t>
            </w:r>
            <w:r w:rsidR="00E64BBF" w:rsidRPr="00DC5ECE">
              <w:rPr>
                <w:rFonts w:cs="Arial"/>
                <w:b/>
                <w:szCs w:val="24"/>
              </w:rPr>
              <w:t>IPiTM</w:t>
            </w:r>
            <w:proofErr w:type="spellEnd"/>
            <w:r w:rsidRPr="00DC5ECE">
              <w:rPr>
                <w:rFonts w:cs="Arial"/>
                <w:szCs w:val="24"/>
              </w:rPr>
              <w:t xml:space="preserve"> – Procedury Wydziału Inżynierii Produkcji i Technologii Materiałów</w:t>
            </w:r>
          </w:p>
          <w:p w14:paraId="3E0D83E3" w14:textId="5FC56CCD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t>PWI</w:t>
            </w:r>
            <w:r w:rsidR="00E64BBF" w:rsidRPr="00DC5ECE">
              <w:rPr>
                <w:rFonts w:cs="Arial"/>
                <w:b/>
                <w:szCs w:val="24"/>
              </w:rPr>
              <w:t>iŚ</w:t>
            </w:r>
            <w:r w:rsidR="00FF7FC9" w:rsidRPr="00DC5ECE">
              <w:rPr>
                <w:rFonts w:cs="Arial"/>
                <w:szCs w:val="24"/>
              </w:rPr>
              <w:t xml:space="preserve"> – Procedury W</w:t>
            </w:r>
            <w:r w:rsidRPr="00DC5ECE">
              <w:rPr>
                <w:rFonts w:cs="Arial"/>
                <w:szCs w:val="24"/>
              </w:rPr>
              <w:t>ydziału Infrastruktury i Środowiska</w:t>
            </w:r>
          </w:p>
          <w:p w14:paraId="278963EC" w14:textId="10B090EE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szCs w:val="24"/>
              </w:rPr>
              <w:lastRenderedPageBreak/>
              <w:t>PWZ</w:t>
            </w:r>
            <w:r w:rsidRPr="00DC5ECE">
              <w:rPr>
                <w:rFonts w:cs="Arial"/>
                <w:szCs w:val="24"/>
              </w:rPr>
              <w:t xml:space="preserve"> – Procedury Wydziału Zarządzania</w:t>
            </w:r>
          </w:p>
          <w:p w14:paraId="77BE467B" w14:textId="21298C0D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PW</w:t>
            </w:r>
            <w:r w:rsidRPr="00DC5ECE">
              <w:rPr>
                <w:rFonts w:cs="Arial"/>
                <w:szCs w:val="24"/>
              </w:rPr>
              <w:t xml:space="preserve">_ </w:t>
            </w:r>
            <w:r w:rsidR="00127172" w:rsidRPr="00DC5ECE">
              <w:rPr>
                <w:rFonts w:cs="Arial"/>
                <w:szCs w:val="24"/>
              </w:rPr>
              <w:t>–</w:t>
            </w:r>
            <w:r w:rsidRPr="00DC5ECE">
              <w:rPr>
                <w:rFonts w:cs="Arial"/>
                <w:szCs w:val="24"/>
              </w:rPr>
              <w:t xml:space="preserve"> Proces dyplomowania</w:t>
            </w:r>
          </w:p>
          <w:p w14:paraId="59A2C715" w14:textId="6929BEE6" w:rsidR="00B060CB" w:rsidRPr="00DC5ECE" w:rsidRDefault="008D0CAF" w:rsidP="006A23E8">
            <w:pPr>
              <w:spacing w:after="120" w:line="360" w:lineRule="auto"/>
              <w:rPr>
                <w:rFonts w:cs="Arial"/>
                <w:szCs w:val="24"/>
              </w:rPr>
            </w:pPr>
            <w:r w:rsidRPr="00DC5ECE">
              <w:rPr>
                <w:rFonts w:cs="Arial"/>
                <w:b/>
                <w:bCs/>
                <w:szCs w:val="24"/>
              </w:rPr>
              <w:t>PW</w:t>
            </w:r>
            <w:r w:rsidRPr="00DC5ECE">
              <w:rPr>
                <w:rFonts w:cs="Arial"/>
                <w:szCs w:val="24"/>
              </w:rPr>
              <w:t xml:space="preserve">_ </w:t>
            </w:r>
            <w:r w:rsidR="004A12A7" w:rsidRPr="00DC5ECE">
              <w:rPr>
                <w:rFonts w:cs="Arial"/>
                <w:szCs w:val="24"/>
              </w:rPr>
              <w:t>–</w:t>
            </w:r>
            <w:r w:rsidRPr="00DC5ECE">
              <w:rPr>
                <w:rFonts w:cs="Arial"/>
                <w:szCs w:val="24"/>
              </w:rPr>
              <w:t xml:space="preserve"> Proces </w:t>
            </w:r>
            <w:r w:rsidR="00695B31">
              <w:rPr>
                <w:rFonts w:cs="Arial"/>
                <w:szCs w:val="24"/>
              </w:rPr>
              <w:t xml:space="preserve">odbywania </w:t>
            </w:r>
            <w:r w:rsidRPr="00DC5ECE">
              <w:rPr>
                <w:rFonts w:cs="Arial"/>
                <w:szCs w:val="24"/>
              </w:rPr>
              <w:t>praktyk studenckich</w:t>
            </w:r>
          </w:p>
          <w:p w14:paraId="54BC47C5" w14:textId="2797E145" w:rsidR="00B060CB" w:rsidRPr="00E3265A" w:rsidRDefault="008D0CAF" w:rsidP="00EF6E8B">
            <w:pPr>
              <w:spacing w:after="0" w:line="360" w:lineRule="auto"/>
              <w:rPr>
                <w:rFonts w:cs="Arial"/>
                <w:szCs w:val="24"/>
              </w:rPr>
            </w:pPr>
            <w:r w:rsidRPr="00E3265A">
              <w:rPr>
                <w:rFonts w:cs="Arial"/>
                <w:b/>
                <w:bCs/>
                <w:szCs w:val="24"/>
              </w:rPr>
              <w:t>PW</w:t>
            </w:r>
            <w:r w:rsidRPr="00E3265A">
              <w:rPr>
                <w:rFonts w:cs="Arial"/>
                <w:szCs w:val="24"/>
              </w:rPr>
              <w:t xml:space="preserve">_ </w:t>
            </w:r>
            <w:r w:rsidR="004A12A7" w:rsidRPr="00DC5ECE">
              <w:rPr>
                <w:rFonts w:cs="Arial"/>
                <w:szCs w:val="24"/>
              </w:rPr>
              <w:t>–</w:t>
            </w:r>
            <w:r w:rsidRPr="00E3265A">
              <w:rPr>
                <w:rFonts w:cs="Arial"/>
                <w:szCs w:val="24"/>
              </w:rPr>
              <w:t xml:space="preserve"> Inne procedury</w:t>
            </w:r>
          </w:p>
        </w:tc>
      </w:tr>
    </w:tbl>
    <w:p w14:paraId="7D8B9D77" w14:textId="72C6B9BF" w:rsidR="00B060CB" w:rsidRPr="00DC5ECE" w:rsidRDefault="008D0CAF" w:rsidP="004A12A7">
      <w:pPr>
        <w:spacing w:before="100" w:beforeAutospacing="1" w:after="100" w:afterAutospacing="1" w:line="360" w:lineRule="auto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 xml:space="preserve">Rys. </w:t>
      </w:r>
      <w:r w:rsidR="007732E4" w:rsidRPr="00DC5ECE">
        <w:rPr>
          <w:rFonts w:cs="Arial"/>
          <w:szCs w:val="24"/>
        </w:rPr>
        <w:t>2</w:t>
      </w:r>
      <w:r w:rsidRPr="00DC5ECE">
        <w:rPr>
          <w:rFonts w:cs="Arial"/>
          <w:szCs w:val="24"/>
        </w:rPr>
        <w:t>.4-1. Struktura dokumentacji Systemu Zapewnienia Jakości Kształcenia</w:t>
      </w:r>
    </w:p>
    <w:p w14:paraId="7024C88D" w14:textId="2D7A4942" w:rsidR="00B060CB" w:rsidRPr="00DC5ECE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18" w:name="_Toc85615906"/>
      <w:r w:rsidRPr="00DC5ECE">
        <w:rPr>
          <w:rFonts w:cs="Arial"/>
          <w:sz w:val="24"/>
          <w:szCs w:val="24"/>
        </w:rPr>
        <w:t xml:space="preserve">Przegląd </w:t>
      </w:r>
      <w:r w:rsidR="00E242A7">
        <w:rPr>
          <w:rFonts w:cs="Arial"/>
          <w:sz w:val="24"/>
          <w:szCs w:val="24"/>
        </w:rPr>
        <w:t>s</w:t>
      </w:r>
      <w:r w:rsidRPr="00DC5ECE">
        <w:rPr>
          <w:rFonts w:cs="Arial"/>
          <w:sz w:val="24"/>
          <w:szCs w:val="24"/>
        </w:rPr>
        <w:t>ystemu</w:t>
      </w:r>
      <w:bookmarkEnd w:id="18"/>
    </w:p>
    <w:p w14:paraId="7BE7E841" w14:textId="7AA6B743" w:rsidR="008C699F" w:rsidRDefault="008D0CAF" w:rsidP="00D95900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Sposób przeprowadzania przeglądu </w:t>
      </w:r>
      <w:r w:rsidR="00E3265A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ystemu jest opisany w procedurze </w:t>
      </w:r>
      <w:r w:rsidR="005232E0" w:rsidRPr="00DC5ECE">
        <w:rPr>
          <w:rFonts w:cs="Arial"/>
          <w:iCs/>
          <w:szCs w:val="24"/>
        </w:rPr>
        <w:t>Przegląd</w:t>
      </w:r>
      <w:r w:rsidRPr="00DC5ECE">
        <w:rPr>
          <w:rFonts w:cs="Arial"/>
          <w:iCs/>
          <w:szCs w:val="24"/>
        </w:rPr>
        <w:t xml:space="preserve"> </w:t>
      </w:r>
      <w:r w:rsidR="00F37BD3" w:rsidRPr="00DC5ECE">
        <w:rPr>
          <w:rFonts w:cs="Arial"/>
          <w:iCs/>
          <w:szCs w:val="24"/>
        </w:rPr>
        <w:t xml:space="preserve">Uczelnianego </w:t>
      </w:r>
      <w:r w:rsidRPr="00DC5ECE">
        <w:rPr>
          <w:rFonts w:cs="Arial"/>
          <w:iCs/>
          <w:szCs w:val="24"/>
        </w:rPr>
        <w:t>Systemu Zapewnienia Jakości Kształcenia</w:t>
      </w:r>
      <w:r w:rsidRPr="00DC5ECE">
        <w:rPr>
          <w:rFonts w:cs="Arial"/>
          <w:i/>
          <w:szCs w:val="24"/>
        </w:rPr>
        <w:t xml:space="preserve">. </w:t>
      </w:r>
      <w:r w:rsidRPr="00DC5ECE">
        <w:rPr>
          <w:rFonts w:cs="Arial"/>
          <w:szCs w:val="24"/>
        </w:rPr>
        <w:t xml:space="preserve">Wnioski wynikające </w:t>
      </w:r>
      <w:r w:rsidR="00843F8D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z przeglądu, </w:t>
      </w:r>
      <w:r w:rsidR="005232E0" w:rsidRPr="00DC5ECE">
        <w:rPr>
          <w:rFonts w:cs="Arial"/>
          <w:szCs w:val="24"/>
        </w:rPr>
        <w:t>sformułowane w</w:t>
      </w:r>
      <w:r w:rsidRPr="00DC5ECE">
        <w:rPr>
          <w:rFonts w:cs="Arial"/>
          <w:szCs w:val="24"/>
        </w:rPr>
        <w:t xml:space="preserve"> raporcie, należy obligatoryjnie wykorzystać </w:t>
      </w:r>
      <w:r w:rsidR="00843F8D">
        <w:rPr>
          <w:rFonts w:cs="Arial"/>
          <w:szCs w:val="24"/>
        </w:rPr>
        <w:br/>
      </w:r>
      <w:r w:rsidRPr="00DC5ECE">
        <w:rPr>
          <w:rFonts w:cs="Arial"/>
          <w:szCs w:val="24"/>
        </w:rPr>
        <w:t>w działalności</w:t>
      </w:r>
      <w:r w:rsidRPr="00DC5ECE">
        <w:rPr>
          <w:rFonts w:cs="Arial"/>
          <w:spacing w:val="-9"/>
          <w:szCs w:val="24"/>
        </w:rPr>
        <w:t xml:space="preserve"> </w:t>
      </w:r>
      <w:r w:rsidRPr="00DC5ECE">
        <w:rPr>
          <w:rFonts w:cs="Arial"/>
          <w:szCs w:val="24"/>
        </w:rPr>
        <w:t>doskonalącej.</w:t>
      </w:r>
    </w:p>
    <w:p w14:paraId="79BB4FB2" w14:textId="75CE5531" w:rsidR="00EB48F9" w:rsidRPr="00DC5ECE" w:rsidRDefault="00EB48F9" w:rsidP="00EB48F9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t xml:space="preserve">Kierownik szkoły doktorskiej jest na bieżąco informowany w zakresie zapewnienia jakości kształcenia przez jednostki/dyscypliny, w których </w:t>
      </w:r>
      <w:r w:rsidR="00E3265A">
        <w:t xml:space="preserve">jest </w:t>
      </w:r>
      <w:r>
        <w:t>realizowany proces kształcenia w ramach szkoły doktorskiej.</w:t>
      </w:r>
    </w:p>
    <w:p w14:paraId="036C94BA" w14:textId="792DD5CE" w:rsidR="00365E8A" w:rsidRPr="00AB5EB2" w:rsidRDefault="00F71206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19" w:name="_Toc85615907"/>
      <w:r w:rsidRPr="00AB5EB2">
        <w:rPr>
          <w:rFonts w:cs="Arial"/>
          <w:color w:val="00B0F0"/>
          <w:sz w:val="24"/>
          <w:szCs w:val="24"/>
        </w:rPr>
        <w:t>PRZYWÓDZTWO</w:t>
      </w:r>
      <w:bookmarkEnd w:id="19"/>
    </w:p>
    <w:p w14:paraId="058DD359" w14:textId="340644CA" w:rsidR="00F827E3" w:rsidRPr="00DC5ECE" w:rsidRDefault="00695B31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E36B1F" w:rsidRPr="00DC5ECE">
        <w:rPr>
          <w:rFonts w:cs="Arial"/>
          <w:szCs w:val="24"/>
        </w:rPr>
        <w:t xml:space="preserve">ierownictwo </w:t>
      </w:r>
      <w:r w:rsidR="002D5400" w:rsidRPr="00DC5ECE">
        <w:rPr>
          <w:rFonts w:cs="Arial"/>
          <w:szCs w:val="24"/>
        </w:rPr>
        <w:t>wykazuje</w:t>
      </w:r>
      <w:r w:rsidR="00E36B1F" w:rsidRPr="00DC5ECE">
        <w:rPr>
          <w:rFonts w:cs="Arial"/>
          <w:szCs w:val="24"/>
        </w:rPr>
        <w:t xml:space="preserve"> przyw</w:t>
      </w:r>
      <w:r w:rsidR="002D5400" w:rsidRPr="00DC5ECE">
        <w:rPr>
          <w:rFonts w:cs="Arial"/>
          <w:szCs w:val="24"/>
        </w:rPr>
        <w:t xml:space="preserve">ództwo </w:t>
      </w:r>
      <w:r w:rsidR="008408C1" w:rsidRPr="00DC5ECE">
        <w:rPr>
          <w:rFonts w:cs="Arial"/>
          <w:szCs w:val="24"/>
        </w:rPr>
        <w:t xml:space="preserve">w odniesieniu do </w:t>
      </w:r>
      <w:r w:rsidR="00E3265A">
        <w:rPr>
          <w:rFonts w:cs="Arial"/>
          <w:szCs w:val="24"/>
        </w:rPr>
        <w:t>s</w:t>
      </w:r>
      <w:r w:rsidR="008408C1" w:rsidRPr="00DC5ECE">
        <w:rPr>
          <w:rFonts w:cs="Arial"/>
          <w:szCs w:val="24"/>
        </w:rPr>
        <w:t>ystemu zarz</w:t>
      </w:r>
      <w:r w:rsidR="00DD3A7C">
        <w:rPr>
          <w:rFonts w:cs="Arial"/>
          <w:szCs w:val="24"/>
        </w:rPr>
        <w:t>ą</w:t>
      </w:r>
      <w:r w:rsidR="008408C1" w:rsidRPr="00DC5ECE">
        <w:rPr>
          <w:rFonts w:cs="Arial"/>
          <w:szCs w:val="24"/>
        </w:rPr>
        <w:t xml:space="preserve">dzania jakością poprzez </w:t>
      </w:r>
      <w:r w:rsidR="00582EC9" w:rsidRPr="00DC5ECE">
        <w:rPr>
          <w:rFonts w:cs="Arial"/>
          <w:szCs w:val="24"/>
        </w:rPr>
        <w:t xml:space="preserve">zapewnienie ustanowienia polityki jakości i celów jakościowych </w:t>
      </w:r>
      <w:r w:rsidR="00D95900">
        <w:rPr>
          <w:rFonts w:cs="Arial"/>
          <w:szCs w:val="24"/>
        </w:rPr>
        <w:t>oraz</w:t>
      </w:r>
      <w:r w:rsidR="00AA7171" w:rsidRPr="00DC5ECE">
        <w:rPr>
          <w:rFonts w:cs="Arial"/>
          <w:szCs w:val="24"/>
        </w:rPr>
        <w:t xml:space="preserve"> ich zgodności z kontekstem </w:t>
      </w:r>
      <w:r w:rsidR="00D95900">
        <w:rPr>
          <w:rFonts w:cs="Arial"/>
          <w:szCs w:val="24"/>
        </w:rPr>
        <w:t>i</w:t>
      </w:r>
      <w:r w:rsidR="00BC30D0" w:rsidRPr="00DC5ECE">
        <w:rPr>
          <w:rFonts w:cs="Arial"/>
          <w:szCs w:val="24"/>
        </w:rPr>
        <w:t xml:space="preserve"> strategicznym kierunkiem</w:t>
      </w:r>
      <w:r w:rsidR="006A35B8" w:rsidRPr="00DC5ECE">
        <w:rPr>
          <w:rFonts w:cs="Arial"/>
          <w:szCs w:val="24"/>
        </w:rPr>
        <w:t xml:space="preserve"> </w:t>
      </w:r>
      <w:r w:rsidR="00D95900" w:rsidRPr="00DC5ECE">
        <w:rPr>
          <w:rFonts w:cs="Arial"/>
          <w:szCs w:val="24"/>
        </w:rPr>
        <w:t>rozwoju</w:t>
      </w:r>
      <w:r w:rsidR="00BC30D0" w:rsidRPr="00DC5ECE">
        <w:rPr>
          <w:rFonts w:cs="Arial"/>
          <w:szCs w:val="24"/>
        </w:rPr>
        <w:t xml:space="preserve"> Politechniki Częstochowskiej. </w:t>
      </w:r>
    </w:p>
    <w:p w14:paraId="59C1EE61" w14:textId="5BE3C87E" w:rsidR="004E41E2" w:rsidRPr="00DC5ECE" w:rsidRDefault="00F827E3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Kierownictwem </w:t>
      </w:r>
      <w:r w:rsidR="004E41E2" w:rsidRPr="00DC5ECE">
        <w:rPr>
          <w:rFonts w:cs="Arial"/>
          <w:szCs w:val="24"/>
        </w:rPr>
        <w:t>Politechniki Częstochowskiej w zakresie zapewnienia jakości kształcenia są:</w:t>
      </w:r>
    </w:p>
    <w:p w14:paraId="4C8F69AE" w14:textId="2ACF007B" w:rsidR="004E41E2" w:rsidRPr="00DC5ECE" w:rsidRDefault="00DD3A7C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="004E41E2" w:rsidRPr="00DC5ECE">
        <w:rPr>
          <w:rFonts w:cs="Arial"/>
          <w:szCs w:val="24"/>
        </w:rPr>
        <w:t>,</w:t>
      </w:r>
    </w:p>
    <w:p w14:paraId="7418B1EB" w14:textId="2E99EA43" w:rsidR="004E41E2" w:rsidRPr="00DC5ECE" w:rsidRDefault="00596AE1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8D3E95" w:rsidRPr="00DC5ECE">
        <w:rPr>
          <w:rFonts w:cs="Arial"/>
          <w:szCs w:val="24"/>
        </w:rPr>
        <w:t>ro</w:t>
      </w:r>
      <w:r w:rsidR="002107FA">
        <w:rPr>
          <w:rFonts w:cs="Arial"/>
          <w:szCs w:val="24"/>
        </w:rPr>
        <w:t>rektor</w:t>
      </w:r>
      <w:r w:rsidR="008D3E95" w:rsidRPr="00DC5ECE">
        <w:rPr>
          <w:rFonts w:cs="Arial"/>
          <w:szCs w:val="24"/>
        </w:rPr>
        <w:t xml:space="preserve"> ds. </w:t>
      </w:r>
      <w:r w:rsidR="00DD3A7C">
        <w:rPr>
          <w:rFonts w:cs="Arial"/>
          <w:szCs w:val="24"/>
        </w:rPr>
        <w:t>n</w:t>
      </w:r>
      <w:r w:rsidR="008D3E95" w:rsidRPr="00DC5ECE">
        <w:rPr>
          <w:rFonts w:cs="Arial"/>
          <w:szCs w:val="24"/>
        </w:rPr>
        <w:t>auczania,</w:t>
      </w:r>
    </w:p>
    <w:p w14:paraId="7B07F315" w14:textId="20AF7E37" w:rsidR="00695B31" w:rsidRPr="00DC5ECE" w:rsidRDefault="00DD3A7C" w:rsidP="00695B31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d</w:t>
      </w:r>
      <w:r w:rsidR="002107FA">
        <w:rPr>
          <w:rFonts w:cs="Arial"/>
          <w:szCs w:val="24"/>
        </w:rPr>
        <w:t>ziekan</w:t>
      </w:r>
      <w:r w:rsidR="00695B31" w:rsidRPr="00DC5ECE">
        <w:rPr>
          <w:rFonts w:cs="Arial"/>
          <w:szCs w:val="24"/>
        </w:rPr>
        <w:t>i poszczególnych wydziałów,</w:t>
      </w:r>
    </w:p>
    <w:p w14:paraId="05C65551" w14:textId="49A8F12B" w:rsidR="00D95900" w:rsidRPr="001F70B4" w:rsidRDefault="00DD3A7C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D95900" w:rsidRPr="001F70B4">
        <w:rPr>
          <w:rFonts w:cs="Arial"/>
          <w:szCs w:val="24"/>
        </w:rPr>
        <w:t>ierownicy jednostek międzywydziałowych,</w:t>
      </w:r>
    </w:p>
    <w:p w14:paraId="01FC3CF8" w14:textId="2ADDEF2C" w:rsidR="00D95900" w:rsidRPr="001F70B4" w:rsidRDefault="00DD3A7C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D95900" w:rsidRPr="001F70B4">
        <w:rPr>
          <w:rFonts w:cs="Arial"/>
          <w:szCs w:val="24"/>
        </w:rPr>
        <w:t>ierownik szkoły doktorskiej,</w:t>
      </w:r>
    </w:p>
    <w:p w14:paraId="3684DC29" w14:textId="098B95D3" w:rsidR="007E79EE" w:rsidRPr="00DC5ECE" w:rsidRDefault="00DD3A7C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7E79EE" w:rsidRPr="00DC5ECE">
        <w:rPr>
          <w:rFonts w:cs="Arial"/>
          <w:szCs w:val="24"/>
        </w:rPr>
        <w:t xml:space="preserve">ierownicy </w:t>
      </w:r>
      <w:r>
        <w:rPr>
          <w:rFonts w:cs="Arial"/>
          <w:szCs w:val="24"/>
        </w:rPr>
        <w:t>d</w:t>
      </w:r>
      <w:r w:rsidR="007E79EE" w:rsidRPr="00DC5ECE">
        <w:rPr>
          <w:rFonts w:cs="Arial"/>
          <w:szCs w:val="24"/>
        </w:rPr>
        <w:t>ydaktyczni,</w:t>
      </w:r>
    </w:p>
    <w:p w14:paraId="1B88C968" w14:textId="48156673" w:rsidR="00695B31" w:rsidRPr="001F70B4" w:rsidRDefault="00DD3A7C" w:rsidP="00695B31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0E1D29">
        <w:rPr>
          <w:rFonts w:cs="Arial"/>
          <w:szCs w:val="24"/>
        </w:rPr>
        <w:t>rzewodnicząc</w:t>
      </w:r>
      <w:r w:rsidR="00695B31" w:rsidRPr="001F70B4">
        <w:rPr>
          <w:rFonts w:cs="Arial"/>
          <w:szCs w:val="24"/>
        </w:rPr>
        <w:t>y Uczelnianej Komisji ds. Zapewnienia Jakości Kształcenia,</w:t>
      </w:r>
    </w:p>
    <w:p w14:paraId="642B790E" w14:textId="6AC6FC04" w:rsidR="007E79EE" w:rsidRPr="00DC5ECE" w:rsidRDefault="00DD3A7C" w:rsidP="00DC5EC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0E1D29">
        <w:rPr>
          <w:rFonts w:cs="Arial"/>
          <w:szCs w:val="24"/>
        </w:rPr>
        <w:t>rzewodnicząc</w:t>
      </w:r>
      <w:r w:rsidR="007E79EE" w:rsidRPr="00DC5ECE">
        <w:rPr>
          <w:rFonts w:cs="Arial"/>
          <w:szCs w:val="24"/>
        </w:rPr>
        <w:t>y Wydziałow</w:t>
      </w:r>
      <w:r w:rsidR="00D95900">
        <w:rPr>
          <w:rFonts w:cs="Arial"/>
          <w:szCs w:val="24"/>
        </w:rPr>
        <w:t>ych Komisji</w:t>
      </w:r>
      <w:r w:rsidR="007E79EE" w:rsidRPr="00DC5ECE">
        <w:rPr>
          <w:rFonts w:cs="Arial"/>
          <w:szCs w:val="24"/>
        </w:rPr>
        <w:t xml:space="preserve"> ds. Zapewnienia Jakości Kształcenia.</w:t>
      </w:r>
    </w:p>
    <w:p w14:paraId="708DC4E6" w14:textId="79617BDB" w:rsidR="004D5D3C" w:rsidRPr="00DC5ECE" w:rsidRDefault="008F28B3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K</w:t>
      </w:r>
      <w:r w:rsidR="004D5D3C" w:rsidRPr="00DC5ECE">
        <w:rPr>
          <w:rFonts w:cs="Arial"/>
          <w:szCs w:val="24"/>
        </w:rPr>
        <w:t>ierownictwo deklaruje promowanie stosowani</w:t>
      </w:r>
      <w:r w:rsidR="007D768A" w:rsidRPr="00DC5ECE">
        <w:rPr>
          <w:rFonts w:cs="Arial"/>
          <w:szCs w:val="24"/>
        </w:rPr>
        <w:t>a</w:t>
      </w:r>
      <w:r w:rsidR="004D5D3C" w:rsidRPr="00DC5ECE">
        <w:rPr>
          <w:rFonts w:cs="Arial"/>
          <w:szCs w:val="24"/>
        </w:rPr>
        <w:t xml:space="preserve"> podejścia procesowego opartego na analizie ryzyka i szans w zdefiniowanych procesach.</w:t>
      </w:r>
      <w:r w:rsidR="00246EDC" w:rsidRPr="00DC5ECE">
        <w:rPr>
          <w:rFonts w:cs="Arial"/>
          <w:szCs w:val="24"/>
        </w:rPr>
        <w:t xml:space="preserve"> Odpowiedzialność i</w:t>
      </w:r>
      <w:r w:rsidR="007D768A" w:rsidRPr="00DC5ECE">
        <w:rPr>
          <w:rFonts w:cs="Arial"/>
          <w:szCs w:val="24"/>
        </w:rPr>
        <w:t> </w:t>
      </w:r>
      <w:r w:rsidR="00246EDC" w:rsidRPr="00DC5ECE">
        <w:rPr>
          <w:rFonts w:cs="Arial"/>
          <w:szCs w:val="24"/>
        </w:rPr>
        <w:t xml:space="preserve">uprawnienia </w:t>
      </w:r>
      <w:r w:rsidR="007D768A" w:rsidRPr="00DC5ECE">
        <w:rPr>
          <w:rFonts w:cs="Arial"/>
          <w:szCs w:val="24"/>
        </w:rPr>
        <w:t>k</w:t>
      </w:r>
      <w:r w:rsidRPr="00DC5ECE">
        <w:rPr>
          <w:rFonts w:cs="Arial"/>
          <w:szCs w:val="24"/>
        </w:rPr>
        <w:t>iero</w:t>
      </w:r>
      <w:r w:rsidR="00246EDC" w:rsidRPr="00DC5ECE">
        <w:rPr>
          <w:rFonts w:cs="Arial"/>
          <w:szCs w:val="24"/>
        </w:rPr>
        <w:t>w</w:t>
      </w:r>
      <w:r w:rsidRPr="00DC5ECE">
        <w:rPr>
          <w:rFonts w:cs="Arial"/>
          <w:szCs w:val="24"/>
        </w:rPr>
        <w:t>nictwa</w:t>
      </w:r>
      <w:r w:rsidR="00246EDC" w:rsidRPr="00DC5ECE">
        <w:rPr>
          <w:rFonts w:cs="Arial"/>
          <w:szCs w:val="24"/>
        </w:rPr>
        <w:t xml:space="preserve"> organizacji reg</w:t>
      </w:r>
      <w:r w:rsidR="00604B34" w:rsidRPr="00DC5ECE">
        <w:rPr>
          <w:rFonts w:cs="Arial"/>
          <w:szCs w:val="24"/>
        </w:rPr>
        <w:t xml:space="preserve">uluje Ustawa </w:t>
      </w:r>
      <w:r w:rsidR="00E3265A">
        <w:rPr>
          <w:rFonts w:cs="Arial"/>
          <w:szCs w:val="24"/>
        </w:rPr>
        <w:t xml:space="preserve">– </w:t>
      </w:r>
      <w:r w:rsidR="00604B34" w:rsidRPr="00DC5ECE">
        <w:rPr>
          <w:rFonts w:cs="Arial"/>
          <w:szCs w:val="24"/>
        </w:rPr>
        <w:t>Prawo o</w:t>
      </w:r>
      <w:r w:rsidR="00E0257D" w:rsidRPr="00DC5ECE">
        <w:rPr>
          <w:rFonts w:cs="Arial"/>
          <w:szCs w:val="24"/>
        </w:rPr>
        <w:t xml:space="preserve"> szkolnictwie wyższym </w:t>
      </w:r>
      <w:r w:rsidR="00695B31">
        <w:rPr>
          <w:rFonts w:cs="Arial"/>
          <w:szCs w:val="24"/>
        </w:rPr>
        <w:t xml:space="preserve">i nauce </w:t>
      </w:r>
      <w:r w:rsidR="00E0257D" w:rsidRPr="00DC5ECE">
        <w:rPr>
          <w:rFonts w:cs="Arial"/>
          <w:szCs w:val="24"/>
        </w:rPr>
        <w:t xml:space="preserve">oraz wewnętrzne </w:t>
      </w:r>
      <w:r w:rsidR="00D95900" w:rsidRPr="001F70B4">
        <w:rPr>
          <w:rFonts w:cs="Arial"/>
          <w:szCs w:val="24"/>
        </w:rPr>
        <w:t xml:space="preserve">przepisy </w:t>
      </w:r>
      <w:r w:rsidR="00FB104C" w:rsidRPr="00DC5ECE">
        <w:rPr>
          <w:rFonts w:cs="Arial"/>
          <w:szCs w:val="24"/>
        </w:rPr>
        <w:t>Politechniki Częstochowskiej.</w:t>
      </w:r>
    </w:p>
    <w:p w14:paraId="728A73D8" w14:textId="5D1AEA72" w:rsidR="00200119" w:rsidRPr="00AB5EB2" w:rsidRDefault="00200119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993" w:hanging="567"/>
        <w:jc w:val="both"/>
        <w:rPr>
          <w:rFonts w:cs="Arial"/>
          <w:color w:val="00B0F0"/>
          <w:sz w:val="24"/>
          <w:szCs w:val="24"/>
        </w:rPr>
      </w:pPr>
      <w:bookmarkStart w:id="20" w:name="_Toc85615908"/>
      <w:r w:rsidRPr="00AB5EB2">
        <w:rPr>
          <w:rFonts w:cs="Arial"/>
          <w:color w:val="00B0F0"/>
          <w:sz w:val="24"/>
          <w:szCs w:val="24"/>
        </w:rPr>
        <w:t>PLANOWANIE</w:t>
      </w:r>
      <w:bookmarkEnd w:id="20"/>
    </w:p>
    <w:p w14:paraId="448B1928" w14:textId="46B879D9" w:rsidR="00200119" w:rsidRPr="00DC5ECE" w:rsidRDefault="00997D38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jc w:val="both"/>
        <w:rPr>
          <w:rFonts w:cs="Arial"/>
          <w:sz w:val="24"/>
          <w:szCs w:val="24"/>
        </w:rPr>
      </w:pPr>
      <w:bookmarkStart w:id="21" w:name="_Toc85615909"/>
      <w:r w:rsidRPr="00DC5ECE">
        <w:rPr>
          <w:rFonts w:cs="Arial"/>
          <w:sz w:val="24"/>
          <w:szCs w:val="24"/>
        </w:rPr>
        <w:t xml:space="preserve">Planowanie </w:t>
      </w:r>
      <w:r w:rsidR="00E242A7">
        <w:rPr>
          <w:rFonts w:cs="Arial"/>
          <w:sz w:val="24"/>
          <w:szCs w:val="24"/>
        </w:rPr>
        <w:t>j</w:t>
      </w:r>
      <w:r w:rsidRPr="00DC5ECE">
        <w:rPr>
          <w:rFonts w:cs="Arial"/>
          <w:sz w:val="24"/>
          <w:szCs w:val="24"/>
        </w:rPr>
        <w:t>akości</w:t>
      </w:r>
      <w:bookmarkEnd w:id="21"/>
    </w:p>
    <w:p w14:paraId="0145581D" w14:textId="518C91D4" w:rsidR="004D5D3C" w:rsidRPr="00DC5ECE" w:rsidRDefault="00997D38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Planowanie jakości </w:t>
      </w:r>
      <w:r w:rsidR="005E4B61" w:rsidRPr="00DC5ECE">
        <w:rPr>
          <w:rFonts w:cs="Arial"/>
          <w:szCs w:val="24"/>
        </w:rPr>
        <w:t xml:space="preserve">w Politechnice Częstochowskiej obejmuje działania służące realizacji </w:t>
      </w:r>
      <w:r w:rsidR="00A22690" w:rsidRPr="00DC5ECE">
        <w:rPr>
          <w:rFonts w:cs="Arial"/>
          <w:szCs w:val="24"/>
        </w:rPr>
        <w:t xml:space="preserve">celów określonych w </w:t>
      </w:r>
      <w:r w:rsidR="00E3265A">
        <w:rPr>
          <w:rFonts w:cs="Arial"/>
          <w:szCs w:val="24"/>
        </w:rPr>
        <w:t>m</w:t>
      </w:r>
      <w:r w:rsidR="00A22690" w:rsidRPr="00DC5ECE">
        <w:rPr>
          <w:rFonts w:cs="Arial"/>
          <w:szCs w:val="24"/>
        </w:rPr>
        <w:t>isji i Strategii Uczelni.</w:t>
      </w:r>
      <w:r w:rsidR="00EF3EB7" w:rsidRPr="00DC5ECE">
        <w:rPr>
          <w:rFonts w:cs="Arial"/>
          <w:szCs w:val="24"/>
        </w:rPr>
        <w:t xml:space="preserve"> </w:t>
      </w:r>
      <w:r w:rsidR="00A1171D" w:rsidRPr="00DC5ECE">
        <w:rPr>
          <w:rFonts w:cs="Arial"/>
          <w:szCs w:val="24"/>
        </w:rPr>
        <w:t xml:space="preserve">W procesie planowania jakości </w:t>
      </w:r>
      <w:r w:rsidR="00F966E6" w:rsidRPr="00DC5ECE">
        <w:rPr>
          <w:rFonts w:cs="Arial"/>
          <w:szCs w:val="24"/>
        </w:rPr>
        <w:t>zwraca się uwagę na</w:t>
      </w:r>
      <w:r w:rsidR="00CD2564" w:rsidRPr="00DC5ECE">
        <w:rPr>
          <w:rFonts w:cs="Arial"/>
          <w:szCs w:val="24"/>
        </w:rPr>
        <w:t>:</w:t>
      </w:r>
    </w:p>
    <w:p w14:paraId="0D3C365E" w14:textId="0F02A080" w:rsidR="00CD2564" w:rsidRPr="00DC5ECE" w:rsidRDefault="00CD2564" w:rsidP="00DC5ECE">
      <w:pPr>
        <w:pStyle w:val="Akapitzlist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pozyskanie wysokiej klasy wyposażenia dydaktycznego,</w:t>
      </w:r>
    </w:p>
    <w:p w14:paraId="4D0DC71C" w14:textId="5789C084" w:rsidR="00CD2564" w:rsidRPr="00DC5ECE" w:rsidRDefault="004D6EA3" w:rsidP="00DC5ECE">
      <w:pPr>
        <w:pStyle w:val="Akapitzlist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zlecanie prowadzenia zajęć specjalistom o możliw</w:t>
      </w:r>
      <w:r w:rsidR="007A72BD">
        <w:rPr>
          <w:rFonts w:cs="Arial"/>
          <w:szCs w:val="24"/>
        </w:rPr>
        <w:t>i</w:t>
      </w:r>
      <w:r w:rsidRPr="00DC5ECE">
        <w:rPr>
          <w:rFonts w:cs="Arial"/>
          <w:szCs w:val="24"/>
        </w:rPr>
        <w:t>e jak najwyższych kwalifikacjach,</w:t>
      </w:r>
    </w:p>
    <w:p w14:paraId="519A4B76" w14:textId="37A2D95F" w:rsidR="004D6EA3" w:rsidRPr="00DC5ECE" w:rsidRDefault="004D6EA3" w:rsidP="00DC5ECE">
      <w:pPr>
        <w:pStyle w:val="Akapitzlist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zapewnienie zgodności </w:t>
      </w:r>
      <w:r w:rsidR="00B36E40" w:rsidRPr="00DC5ECE">
        <w:rPr>
          <w:rFonts w:cs="Arial"/>
          <w:szCs w:val="24"/>
        </w:rPr>
        <w:t>pomiędzy programem kształcenia i ich realizacją,</w:t>
      </w:r>
    </w:p>
    <w:p w14:paraId="40EDC4E4" w14:textId="369A9133" w:rsidR="00B36E40" w:rsidRPr="00DC5ECE" w:rsidRDefault="00B36E40" w:rsidP="00DC5ECE">
      <w:pPr>
        <w:pStyle w:val="Akapitzlist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unowocześnienie metod </w:t>
      </w:r>
      <w:r w:rsidR="00911270" w:rsidRPr="00DC5ECE">
        <w:rPr>
          <w:rFonts w:cs="Arial"/>
          <w:szCs w:val="24"/>
        </w:rPr>
        <w:t>kształcenia, podniesienie kompetencji cyfrowych nauczycieli akademickich</w:t>
      </w:r>
      <w:r w:rsidR="00001A82" w:rsidRPr="00DC5ECE">
        <w:rPr>
          <w:rFonts w:cs="Arial"/>
          <w:szCs w:val="24"/>
        </w:rPr>
        <w:t>,</w:t>
      </w:r>
    </w:p>
    <w:p w14:paraId="1AE2BBB7" w14:textId="199C7177" w:rsidR="000E4E38" w:rsidRPr="00DC5ECE" w:rsidRDefault="00001A82" w:rsidP="00DC5ECE">
      <w:pPr>
        <w:pStyle w:val="Akapitzlist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sporządzenie i przechowywanie zapisów dotyczących jakości.</w:t>
      </w:r>
    </w:p>
    <w:p w14:paraId="2C093950" w14:textId="06342CC7" w:rsidR="00691E4A" w:rsidRPr="00DC5ECE" w:rsidRDefault="00691E4A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jc w:val="both"/>
        <w:rPr>
          <w:rFonts w:cs="Arial"/>
          <w:sz w:val="24"/>
          <w:szCs w:val="24"/>
        </w:rPr>
      </w:pPr>
      <w:bookmarkStart w:id="22" w:name="_Toc85615910"/>
      <w:r w:rsidRPr="00DC5ECE">
        <w:rPr>
          <w:rFonts w:cs="Arial"/>
          <w:sz w:val="24"/>
          <w:szCs w:val="24"/>
        </w:rPr>
        <w:t>Działania odnoszące się do ryzyk i szans</w:t>
      </w:r>
      <w:bookmarkEnd w:id="22"/>
    </w:p>
    <w:p w14:paraId="759FC015" w14:textId="439E2548" w:rsidR="00921519" w:rsidRPr="00DC5ECE" w:rsidRDefault="009B2DD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Politechnika Częstochowska określa ryzyka i szanse </w:t>
      </w:r>
      <w:r w:rsidR="009D5735" w:rsidRPr="00DC5ECE">
        <w:rPr>
          <w:rFonts w:cs="Arial"/>
          <w:szCs w:val="24"/>
        </w:rPr>
        <w:t xml:space="preserve">dla zidentyfikowanych procesów w celu zapewnienia </w:t>
      </w:r>
      <w:r w:rsidR="008A29B0" w:rsidRPr="00DC5ECE">
        <w:rPr>
          <w:rFonts w:cs="Arial"/>
          <w:szCs w:val="24"/>
        </w:rPr>
        <w:t>określonego</w:t>
      </w:r>
      <w:r w:rsidR="009D5735" w:rsidRPr="00DC5ECE">
        <w:rPr>
          <w:rFonts w:cs="Arial"/>
          <w:szCs w:val="24"/>
        </w:rPr>
        <w:t xml:space="preserve"> w wymaganiach wyniku </w:t>
      </w:r>
      <w:r w:rsidR="008A29B0" w:rsidRPr="00DC5ECE">
        <w:rPr>
          <w:rFonts w:cs="Arial"/>
          <w:szCs w:val="24"/>
        </w:rPr>
        <w:t xml:space="preserve">oraz ograniczenia </w:t>
      </w:r>
      <w:r w:rsidR="008A29B0" w:rsidRPr="00DC5ECE">
        <w:rPr>
          <w:rFonts w:cs="Arial"/>
          <w:szCs w:val="24"/>
        </w:rPr>
        <w:lastRenderedPageBreak/>
        <w:t xml:space="preserve">lub wyeliminowania </w:t>
      </w:r>
      <w:r w:rsidR="003C602D" w:rsidRPr="00DC5ECE">
        <w:rPr>
          <w:rFonts w:cs="Arial"/>
          <w:szCs w:val="24"/>
        </w:rPr>
        <w:t>ryzyka wystąpienia skutków niepożądanych</w:t>
      </w:r>
      <w:r w:rsidR="00543E06" w:rsidRPr="00DC5ECE">
        <w:rPr>
          <w:rFonts w:cs="Arial"/>
          <w:szCs w:val="24"/>
        </w:rPr>
        <w:t>. Identyfikacja szans i</w:t>
      </w:r>
      <w:r w:rsidR="00BF5575" w:rsidRPr="00DC5ECE">
        <w:rPr>
          <w:rFonts w:cs="Arial"/>
          <w:szCs w:val="24"/>
        </w:rPr>
        <w:t> </w:t>
      </w:r>
      <w:r w:rsidR="00543E06" w:rsidRPr="00DC5ECE">
        <w:rPr>
          <w:rFonts w:cs="Arial"/>
          <w:szCs w:val="24"/>
        </w:rPr>
        <w:t>zagroże</w:t>
      </w:r>
      <w:r w:rsidR="00521D3E" w:rsidRPr="00DC5ECE">
        <w:rPr>
          <w:rFonts w:cs="Arial"/>
          <w:szCs w:val="24"/>
        </w:rPr>
        <w:t xml:space="preserve">ń </w:t>
      </w:r>
      <w:r w:rsidR="00D95900" w:rsidRPr="001F70B4">
        <w:rPr>
          <w:rFonts w:cs="Arial"/>
          <w:szCs w:val="24"/>
        </w:rPr>
        <w:t>mających wpływ</w:t>
      </w:r>
      <w:r w:rsidR="00D95900">
        <w:rPr>
          <w:rFonts w:cs="Arial"/>
          <w:szCs w:val="24"/>
        </w:rPr>
        <w:t xml:space="preserve"> </w:t>
      </w:r>
      <w:r w:rsidR="00521D3E" w:rsidRPr="00DC5ECE">
        <w:rPr>
          <w:rFonts w:cs="Arial"/>
          <w:szCs w:val="24"/>
        </w:rPr>
        <w:t xml:space="preserve">na rozwój i zapewnienie ciągłego doskonalenia </w:t>
      </w:r>
      <w:r w:rsidR="00D95900" w:rsidRPr="00DC5ECE">
        <w:rPr>
          <w:rFonts w:cs="Arial"/>
          <w:szCs w:val="24"/>
        </w:rPr>
        <w:t>odbywają</w:t>
      </w:r>
      <w:r w:rsidR="00BF5E6C" w:rsidRPr="00DC5ECE">
        <w:rPr>
          <w:rFonts w:cs="Arial"/>
          <w:szCs w:val="24"/>
        </w:rPr>
        <w:t xml:space="preserve"> </w:t>
      </w:r>
      <w:r w:rsidR="00521D3E" w:rsidRPr="00DC5ECE">
        <w:rPr>
          <w:rFonts w:cs="Arial"/>
          <w:szCs w:val="24"/>
        </w:rPr>
        <w:t>się</w:t>
      </w:r>
      <w:r w:rsidR="00BF5E6C" w:rsidRPr="00DC5ECE">
        <w:rPr>
          <w:rFonts w:cs="Arial"/>
          <w:szCs w:val="24"/>
        </w:rPr>
        <w:t xml:space="preserve"> poprzez </w:t>
      </w:r>
      <w:r w:rsidR="007702B3" w:rsidRPr="00DC5ECE">
        <w:rPr>
          <w:rFonts w:cs="Arial"/>
          <w:szCs w:val="24"/>
        </w:rPr>
        <w:t>działania</w:t>
      </w:r>
      <w:r w:rsidR="00BF5E6C" w:rsidRPr="00DC5ECE">
        <w:rPr>
          <w:rFonts w:cs="Arial"/>
          <w:szCs w:val="24"/>
        </w:rPr>
        <w:t xml:space="preserve"> </w:t>
      </w:r>
      <w:r w:rsidR="00DD3A7C">
        <w:rPr>
          <w:rFonts w:cs="Arial"/>
          <w:szCs w:val="24"/>
        </w:rPr>
        <w:t>S</w:t>
      </w:r>
      <w:r w:rsidR="00BF5E6C" w:rsidRPr="00DC5ECE">
        <w:rPr>
          <w:rFonts w:cs="Arial"/>
          <w:szCs w:val="24"/>
        </w:rPr>
        <w:t xml:space="preserve">ystemu </w:t>
      </w:r>
      <w:r w:rsidR="00DD3A7C">
        <w:rPr>
          <w:rFonts w:cs="Arial"/>
          <w:szCs w:val="24"/>
        </w:rPr>
        <w:t>Z</w:t>
      </w:r>
      <w:r w:rsidR="00BF5E6C" w:rsidRPr="00DC5ECE">
        <w:rPr>
          <w:rFonts w:cs="Arial"/>
          <w:szCs w:val="24"/>
        </w:rPr>
        <w:t xml:space="preserve">apewnienia </w:t>
      </w:r>
      <w:r w:rsidR="00DD3A7C">
        <w:rPr>
          <w:rFonts w:cs="Arial"/>
          <w:szCs w:val="24"/>
        </w:rPr>
        <w:t>J</w:t>
      </w:r>
      <w:r w:rsidR="00BF5E6C" w:rsidRPr="00DC5ECE">
        <w:rPr>
          <w:rFonts w:cs="Arial"/>
          <w:szCs w:val="24"/>
        </w:rPr>
        <w:t>akości</w:t>
      </w:r>
      <w:r w:rsidR="00DD3A7C">
        <w:rPr>
          <w:rFonts w:cs="Arial"/>
          <w:szCs w:val="24"/>
        </w:rPr>
        <w:t xml:space="preserve"> Kształcenia</w:t>
      </w:r>
      <w:r w:rsidR="00BF5E6C" w:rsidRPr="00DC5ECE">
        <w:rPr>
          <w:rFonts w:cs="Arial"/>
          <w:szCs w:val="24"/>
        </w:rPr>
        <w:t xml:space="preserve"> i</w:t>
      </w:r>
      <w:r w:rsidR="00521D3E" w:rsidRPr="00DC5ECE">
        <w:rPr>
          <w:rFonts w:cs="Arial"/>
          <w:szCs w:val="24"/>
        </w:rPr>
        <w:t xml:space="preserve"> </w:t>
      </w:r>
      <w:r w:rsidR="007702B3" w:rsidRPr="00DC5ECE">
        <w:rPr>
          <w:rFonts w:cs="Arial"/>
          <w:szCs w:val="24"/>
        </w:rPr>
        <w:t xml:space="preserve">analizę </w:t>
      </w:r>
      <w:r w:rsidR="009325B1" w:rsidRPr="00DC5ECE">
        <w:rPr>
          <w:rFonts w:cs="Arial"/>
          <w:szCs w:val="24"/>
        </w:rPr>
        <w:t>raportu rocznego</w:t>
      </w:r>
      <w:r w:rsidR="00D95900">
        <w:rPr>
          <w:rFonts w:cs="Arial"/>
          <w:szCs w:val="24"/>
        </w:rPr>
        <w:t>,</w:t>
      </w:r>
      <w:r w:rsidR="009325B1" w:rsidRPr="00DC5ECE">
        <w:rPr>
          <w:rFonts w:cs="Arial"/>
          <w:szCs w:val="24"/>
        </w:rPr>
        <w:t xml:space="preserve"> w tym audytów.</w:t>
      </w:r>
    </w:p>
    <w:p w14:paraId="0C98DF2B" w14:textId="5E640082" w:rsidR="00921519" w:rsidRPr="00DC5ECE" w:rsidRDefault="00A83785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jc w:val="both"/>
        <w:rPr>
          <w:rFonts w:cs="Arial"/>
          <w:sz w:val="24"/>
          <w:szCs w:val="24"/>
        </w:rPr>
      </w:pPr>
      <w:bookmarkStart w:id="23" w:name="_Toc85615911"/>
      <w:r w:rsidRPr="00DC5ECE">
        <w:rPr>
          <w:rFonts w:cs="Arial"/>
          <w:sz w:val="24"/>
          <w:szCs w:val="24"/>
        </w:rPr>
        <w:t>Cele jakościowe i planowanie ich osiągnieć</w:t>
      </w:r>
      <w:bookmarkEnd w:id="23"/>
    </w:p>
    <w:p w14:paraId="4659D00F" w14:textId="5822EC0C" w:rsidR="00FC616C" w:rsidRPr="00DC5ECE" w:rsidRDefault="00921519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Politechnika Częstochowska </w:t>
      </w:r>
      <w:r w:rsidR="00172314" w:rsidRPr="00DC5ECE">
        <w:rPr>
          <w:rFonts w:cs="Arial"/>
          <w:szCs w:val="24"/>
        </w:rPr>
        <w:t xml:space="preserve">dąży do </w:t>
      </w:r>
      <w:r w:rsidR="00B529BB" w:rsidRPr="00DC5ECE">
        <w:rPr>
          <w:rFonts w:cs="Arial"/>
          <w:szCs w:val="24"/>
        </w:rPr>
        <w:t>ciągłej poprawy jakości oferowanych usług edukacyjnych oraz wyjści</w:t>
      </w:r>
      <w:r w:rsidR="00834B3B">
        <w:rPr>
          <w:rFonts w:cs="Arial"/>
          <w:szCs w:val="24"/>
        </w:rPr>
        <w:t>a</w:t>
      </w:r>
      <w:r w:rsidR="00B529BB" w:rsidRPr="00DC5ECE">
        <w:rPr>
          <w:rFonts w:cs="Arial"/>
          <w:szCs w:val="24"/>
        </w:rPr>
        <w:t xml:space="preserve"> naprzeciw </w:t>
      </w:r>
      <w:r w:rsidR="006A6768" w:rsidRPr="00DC5ECE">
        <w:rPr>
          <w:rFonts w:cs="Arial"/>
          <w:szCs w:val="24"/>
        </w:rPr>
        <w:t xml:space="preserve">oczekiwaniom interesariuszy (klientów) </w:t>
      </w:r>
      <w:r w:rsidR="00ED41FE" w:rsidRPr="00DC5ECE">
        <w:rPr>
          <w:rFonts w:cs="Arial"/>
          <w:szCs w:val="24"/>
        </w:rPr>
        <w:t>poprzez</w:t>
      </w:r>
      <w:r w:rsidR="006A6768" w:rsidRPr="00DC5ECE">
        <w:rPr>
          <w:rFonts w:cs="Arial"/>
          <w:szCs w:val="24"/>
        </w:rPr>
        <w:t xml:space="preserve"> </w:t>
      </w:r>
      <w:r w:rsidR="00ED41FE" w:rsidRPr="00DC5ECE">
        <w:rPr>
          <w:rFonts w:cs="Arial"/>
          <w:szCs w:val="24"/>
        </w:rPr>
        <w:t xml:space="preserve">monitoring realizacji ustalonych </w:t>
      </w:r>
      <w:r w:rsidR="00ED41FE" w:rsidRPr="001F70B4">
        <w:rPr>
          <w:rFonts w:cs="Arial"/>
          <w:szCs w:val="24"/>
        </w:rPr>
        <w:t>celów</w:t>
      </w:r>
      <w:r w:rsidR="009F0C02" w:rsidRPr="001F70B4">
        <w:rPr>
          <w:rFonts w:cs="Arial"/>
          <w:szCs w:val="24"/>
        </w:rPr>
        <w:t xml:space="preserve"> jakościowych</w:t>
      </w:r>
      <w:r w:rsidR="00ED41FE" w:rsidRPr="001F70B4">
        <w:rPr>
          <w:rFonts w:cs="Arial"/>
          <w:szCs w:val="24"/>
        </w:rPr>
        <w:t>.</w:t>
      </w:r>
      <w:r w:rsidR="00C16741" w:rsidRPr="001F70B4">
        <w:rPr>
          <w:rFonts w:cs="Arial"/>
          <w:szCs w:val="24"/>
        </w:rPr>
        <w:t xml:space="preserve"> Opracowane </w:t>
      </w:r>
      <w:r w:rsidR="00D95900" w:rsidRPr="001F70B4">
        <w:rPr>
          <w:rFonts w:cs="Arial"/>
          <w:szCs w:val="24"/>
        </w:rPr>
        <w:t>zalecenia i</w:t>
      </w:r>
      <w:r w:rsidR="00D95900">
        <w:rPr>
          <w:rFonts w:cs="Arial"/>
          <w:szCs w:val="24"/>
        </w:rPr>
        <w:t xml:space="preserve"> </w:t>
      </w:r>
      <w:r w:rsidR="00C16741" w:rsidRPr="00DC5ECE">
        <w:rPr>
          <w:rFonts w:cs="Arial"/>
          <w:szCs w:val="24"/>
        </w:rPr>
        <w:t xml:space="preserve">wnioski </w:t>
      </w:r>
      <w:r w:rsidR="00843F8D" w:rsidRPr="00DC5ECE">
        <w:rPr>
          <w:rFonts w:cs="Arial"/>
          <w:szCs w:val="24"/>
        </w:rPr>
        <w:t xml:space="preserve">są </w:t>
      </w:r>
      <w:r w:rsidR="00142B0C" w:rsidRPr="00DC5ECE">
        <w:rPr>
          <w:rFonts w:cs="Arial"/>
          <w:szCs w:val="24"/>
        </w:rPr>
        <w:t>przedstawione do analizy kierownictwu</w:t>
      </w:r>
      <w:r w:rsidR="007956A5" w:rsidRPr="00DC5ECE">
        <w:rPr>
          <w:rFonts w:cs="Arial"/>
          <w:szCs w:val="24"/>
        </w:rPr>
        <w:t xml:space="preserve"> </w:t>
      </w:r>
      <w:r w:rsidR="00695B31">
        <w:rPr>
          <w:rFonts w:cs="Arial"/>
          <w:szCs w:val="24"/>
        </w:rPr>
        <w:t xml:space="preserve">odpowiedzialnemu za jakość kształcenia </w:t>
      </w:r>
      <w:r w:rsidR="007956A5" w:rsidRPr="00DC5ECE">
        <w:rPr>
          <w:rFonts w:cs="Arial"/>
          <w:szCs w:val="24"/>
        </w:rPr>
        <w:t xml:space="preserve">na najbliższym lub specjalnie do tego powołanym </w:t>
      </w:r>
      <w:r w:rsidR="00695B31">
        <w:rPr>
          <w:rFonts w:cs="Arial"/>
          <w:szCs w:val="24"/>
        </w:rPr>
        <w:t xml:space="preserve">posiedzeniu w sprawie </w:t>
      </w:r>
      <w:r w:rsidR="007956A5" w:rsidRPr="00DC5ECE">
        <w:rPr>
          <w:rFonts w:cs="Arial"/>
          <w:szCs w:val="24"/>
        </w:rPr>
        <w:t>przegląd</w:t>
      </w:r>
      <w:r w:rsidR="00DD3A7C">
        <w:rPr>
          <w:rFonts w:cs="Arial"/>
          <w:szCs w:val="24"/>
        </w:rPr>
        <w:t>u</w:t>
      </w:r>
      <w:r w:rsidR="007956A5" w:rsidRPr="00DC5ECE">
        <w:rPr>
          <w:rFonts w:cs="Arial"/>
          <w:szCs w:val="24"/>
        </w:rPr>
        <w:t xml:space="preserve"> </w:t>
      </w:r>
      <w:r w:rsidR="00244862" w:rsidRPr="00DC5ECE">
        <w:rPr>
          <w:rFonts w:cs="Arial"/>
          <w:szCs w:val="24"/>
        </w:rPr>
        <w:t>zarządzania.</w:t>
      </w:r>
    </w:p>
    <w:p w14:paraId="0C375DA2" w14:textId="77777777" w:rsidR="00FC616C" w:rsidRPr="00AB5EB2" w:rsidRDefault="00FC616C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24" w:name="_Toc85615912"/>
      <w:r w:rsidRPr="00AB5EB2">
        <w:rPr>
          <w:rFonts w:cs="Arial"/>
          <w:color w:val="00B0F0"/>
          <w:sz w:val="24"/>
          <w:szCs w:val="24"/>
        </w:rPr>
        <w:t>WSPARCIE</w:t>
      </w:r>
      <w:bookmarkEnd w:id="24"/>
    </w:p>
    <w:p w14:paraId="430FC726" w14:textId="77777777" w:rsidR="00FC616C" w:rsidRPr="00DC5ECE" w:rsidRDefault="00FC616C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25" w:name="_Toc85615913"/>
      <w:r w:rsidRPr="00DC5ECE">
        <w:rPr>
          <w:rFonts w:cs="Arial"/>
          <w:sz w:val="24"/>
          <w:szCs w:val="24"/>
        </w:rPr>
        <w:t>Zasoby ludzkie (kadra dydaktyczna, administracja)</w:t>
      </w:r>
      <w:bookmarkEnd w:id="25"/>
    </w:p>
    <w:p w14:paraId="4F57D897" w14:textId="77777777" w:rsidR="00FC616C" w:rsidRPr="00DC5ECE" w:rsidRDefault="00FC616C" w:rsidP="00DC5ECE">
      <w:pPr>
        <w:spacing w:before="100" w:beforeAutospacing="1" w:after="100" w:afterAutospacing="1" w:line="360" w:lineRule="auto"/>
        <w:rPr>
          <w:rFonts w:cs="Arial"/>
          <w:szCs w:val="24"/>
        </w:rPr>
      </w:pPr>
      <w:r w:rsidRPr="00DC5ECE">
        <w:rPr>
          <w:rFonts w:cs="Arial"/>
          <w:szCs w:val="24"/>
        </w:rPr>
        <w:t>Politechnika Częstochowska określa i zapewnia warunki niezbędne do:</w:t>
      </w:r>
    </w:p>
    <w:p w14:paraId="781D063F" w14:textId="77777777" w:rsidR="00FC616C" w:rsidRPr="00DC5ECE" w:rsidRDefault="00FC616C" w:rsidP="00DC5ECE">
      <w:pPr>
        <w:pStyle w:val="Akapitzlist"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wdrażania, funkcjonowania i ciągłego doskonalenia skuteczności Uczelnianego Systemu Zapewnienia Jakości Kształcenia,</w:t>
      </w:r>
    </w:p>
    <w:p w14:paraId="0C85A696" w14:textId="793DDD85" w:rsidR="00FC616C" w:rsidRPr="00DC5ECE" w:rsidRDefault="00FC616C" w:rsidP="00DC5ECE">
      <w:pPr>
        <w:pStyle w:val="Akapitzlist"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zwiększania satysfakcji studentów i pracodawców przez dostosowanie ko</w:t>
      </w:r>
      <w:r w:rsidR="007A72BD">
        <w:rPr>
          <w:rFonts w:cs="Arial"/>
          <w:szCs w:val="24"/>
        </w:rPr>
        <w:t>mpe</w:t>
      </w:r>
      <w:r w:rsidRPr="00DC5ECE">
        <w:rPr>
          <w:rFonts w:cs="Arial"/>
          <w:szCs w:val="24"/>
        </w:rPr>
        <w:t>tencji absolwenta do wymagań rynku pracy,</w:t>
      </w:r>
    </w:p>
    <w:p w14:paraId="7E547A2B" w14:textId="77777777" w:rsidR="00FC616C" w:rsidRPr="00DC5ECE" w:rsidRDefault="00FC616C" w:rsidP="00DC5ECE">
      <w:pPr>
        <w:pStyle w:val="Akapitzlist"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podnoszenia kompetencji pedagogicznych kadry.</w:t>
      </w:r>
    </w:p>
    <w:p w14:paraId="09DFADE0" w14:textId="77777777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Zasoby ludzkie zostały określone w strukturze organizacyjnej Uczelni, która podlega aktualizacji w wyniku zmian organizacyjnych lub wprowadzenia nowych zadań.</w:t>
      </w:r>
    </w:p>
    <w:p w14:paraId="651E0D5D" w14:textId="723E7009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Wymagane kwalifikacje nauczycieli akademickich, tryb ich zatrudniania i zwalniania określają </w:t>
      </w:r>
      <w:r w:rsidR="00DD3A7C">
        <w:rPr>
          <w:rFonts w:cs="Arial"/>
          <w:szCs w:val="24"/>
        </w:rPr>
        <w:t>u</w:t>
      </w:r>
      <w:r w:rsidRPr="00DC5ECE">
        <w:rPr>
          <w:rFonts w:cs="Arial"/>
          <w:szCs w:val="24"/>
        </w:rPr>
        <w:t xml:space="preserve">stawa, </w:t>
      </w:r>
      <w:r w:rsidR="007A72BD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tatut </w:t>
      </w:r>
      <w:r w:rsidR="00DD3A7C">
        <w:rPr>
          <w:rFonts w:cs="Arial"/>
          <w:szCs w:val="24"/>
        </w:rPr>
        <w:t>P</w:t>
      </w:r>
      <w:r w:rsidRPr="00DC5ECE">
        <w:rPr>
          <w:rFonts w:cs="Arial"/>
          <w:szCs w:val="24"/>
        </w:rPr>
        <w:t xml:space="preserve">olitechniki Częstochowskiej oraz </w:t>
      </w:r>
      <w:r w:rsidR="00DD3A7C">
        <w:rPr>
          <w:rFonts w:cs="Arial"/>
          <w:szCs w:val="24"/>
        </w:rPr>
        <w:t>z</w:t>
      </w:r>
      <w:r w:rsidRPr="00DC5ECE">
        <w:rPr>
          <w:rFonts w:cs="Arial"/>
          <w:szCs w:val="24"/>
        </w:rPr>
        <w:t xml:space="preserve">arządzenia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>a.</w:t>
      </w:r>
    </w:p>
    <w:p w14:paraId="4CF3A252" w14:textId="4EF07DC0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Nauczyciele akademiccy podlegają okresowej ocenie, a tryb jej przeprowadzania określa </w:t>
      </w:r>
      <w:r w:rsidR="007A72BD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tatut Politechniki Częstochowskiej i </w:t>
      </w:r>
      <w:r w:rsidR="00DD3A7C">
        <w:rPr>
          <w:rFonts w:cs="Arial"/>
          <w:szCs w:val="24"/>
        </w:rPr>
        <w:t>z</w:t>
      </w:r>
      <w:r w:rsidRPr="00DC5ECE">
        <w:rPr>
          <w:rFonts w:cs="Arial"/>
          <w:szCs w:val="24"/>
        </w:rPr>
        <w:t xml:space="preserve">arządzenie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 xml:space="preserve">a. Istotnym elementem </w:t>
      </w:r>
      <w:r w:rsidRPr="00DC5ECE">
        <w:rPr>
          <w:rFonts w:cs="Arial"/>
          <w:szCs w:val="24"/>
        </w:rPr>
        <w:lastRenderedPageBreak/>
        <w:t>oceny dydaktycznego dorobku nauczyciela akademickiego jest ocena jakości prowadzonych przez niego zajęć dydaktycznych, uwzględniająca wyniki anonimowych ankiet studentów oraz protokołów hospitacji zajęć dydaktycznych. Konieczne jest doskonalenie kadry w zakresie wynikającym ze specyfiki</w:t>
      </w:r>
      <w:r w:rsidR="007A72BD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tematycznej</w:t>
      </w:r>
      <w:r w:rsidR="007A72BD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 xml:space="preserve">kierunków studiów prowadzonych w ramach dyscyplin na poszczególnych wydziałach. </w:t>
      </w:r>
    </w:p>
    <w:p w14:paraId="542F3440" w14:textId="61E2DED0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Polityka kadrowa prowadzona przez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>a zapewnia stabilność kadry, odpowiada</w:t>
      </w:r>
      <w:r w:rsidR="009F0C02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potrzebom Uczelni i realizowanym zadaniom przez:</w:t>
      </w:r>
    </w:p>
    <w:p w14:paraId="31F44E7F" w14:textId="77777777" w:rsidR="00FC616C" w:rsidRPr="00DC5ECE" w:rsidRDefault="00FC616C" w:rsidP="00DC5ECE">
      <w:pPr>
        <w:pStyle w:val="Akapitzlist"/>
        <w:numPr>
          <w:ilvl w:val="0"/>
          <w:numId w:val="8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systematyczne analizowanie stanu kadry i potrzeb w tym zakresie,</w:t>
      </w:r>
    </w:p>
    <w:p w14:paraId="04743069" w14:textId="6FA9E987" w:rsidR="00FC616C" w:rsidRPr="00DC5ECE" w:rsidRDefault="00FC616C" w:rsidP="00DC5ECE">
      <w:pPr>
        <w:pStyle w:val="Akapitzlist"/>
        <w:numPr>
          <w:ilvl w:val="0"/>
          <w:numId w:val="8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przestrzeganie przepisów dotyczących wymagań kwalifikacyjnych przy zatrudnianiu i przydzielaniu obowiązków pracownikom dydaktycznym</w:t>
      </w:r>
      <w:r w:rsidR="00DD3A7C">
        <w:rPr>
          <w:rFonts w:cs="Arial"/>
          <w:szCs w:val="24"/>
        </w:rPr>
        <w:t xml:space="preserve"> i</w:t>
      </w:r>
      <w:r w:rsidR="007A72BD">
        <w:rPr>
          <w:rFonts w:cs="Arial"/>
          <w:szCs w:val="24"/>
        </w:rPr>
        <w:t> </w:t>
      </w:r>
      <w:r w:rsidR="00F31BE3">
        <w:rPr>
          <w:rFonts w:cs="Arial"/>
          <w:szCs w:val="24"/>
        </w:rPr>
        <w:t>badawczo-dydaktycznym</w:t>
      </w:r>
      <w:r w:rsidRPr="00DC5ECE">
        <w:rPr>
          <w:rFonts w:cs="Arial"/>
          <w:szCs w:val="24"/>
        </w:rPr>
        <w:t>,</w:t>
      </w:r>
    </w:p>
    <w:p w14:paraId="7871F08D" w14:textId="77777777" w:rsidR="00FC616C" w:rsidRPr="00DC5ECE" w:rsidRDefault="00FC616C" w:rsidP="00DC5ECE">
      <w:pPr>
        <w:pStyle w:val="Akapitzlist"/>
        <w:numPr>
          <w:ilvl w:val="0"/>
          <w:numId w:val="8"/>
        </w:numPr>
        <w:suppressAutoHyphens w:val="0"/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zapewnienie przez nauczycieli akademickich wysokiego poziomu pracy dydaktycznej i wychowawczej.</w:t>
      </w:r>
    </w:p>
    <w:p w14:paraId="46264B35" w14:textId="2DBA54BD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Wymagania kwalifikacyjne i zadania pracowników niebędących nauczycielami akademickimi (administracyjnych, technicznych i pozostałych) są określone </w:t>
      </w:r>
      <w:r w:rsidR="00F31BE3">
        <w:rPr>
          <w:rFonts w:cs="Arial"/>
          <w:szCs w:val="24"/>
        </w:rPr>
        <w:t>odrębnymi przepisami wewnętrznymi</w:t>
      </w:r>
      <w:r w:rsidRPr="00DC5ECE">
        <w:rPr>
          <w:rFonts w:cs="Arial"/>
          <w:szCs w:val="24"/>
        </w:rPr>
        <w:t>.</w:t>
      </w:r>
    </w:p>
    <w:p w14:paraId="78763C21" w14:textId="77777777" w:rsidR="00FC616C" w:rsidRPr="00DC5ECE" w:rsidRDefault="00FC616C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26" w:name="_Toc85615914"/>
      <w:r w:rsidRPr="00DC5ECE">
        <w:rPr>
          <w:rFonts w:cs="Arial"/>
          <w:sz w:val="24"/>
          <w:szCs w:val="24"/>
        </w:rPr>
        <w:t>Infrastruktura dydaktyczna i badawczo-laboratoryjna</w:t>
      </w:r>
      <w:bookmarkEnd w:id="26"/>
    </w:p>
    <w:p w14:paraId="6AEDBF50" w14:textId="77777777" w:rsidR="00FC616C" w:rsidRPr="00DC5ECE" w:rsidRDefault="00FC616C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Infrastruktura dydaktyczna i badawczo-laboratoryjna Uczelni obejmuje:</w:t>
      </w:r>
    </w:p>
    <w:p w14:paraId="3DD14DAF" w14:textId="7F265CC3" w:rsidR="00FC616C" w:rsidRPr="00DC5ECE" w:rsidRDefault="00FC616C" w:rsidP="00DC5ECE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odpowiednio wyposażone sale dydaktyczne i laborator</w:t>
      </w:r>
      <w:r w:rsidR="007A72BD">
        <w:rPr>
          <w:rFonts w:cs="Arial"/>
          <w:szCs w:val="24"/>
        </w:rPr>
        <w:t>ia</w:t>
      </w:r>
      <w:r w:rsidRPr="00DC5ECE">
        <w:rPr>
          <w:rFonts w:cs="Arial"/>
          <w:szCs w:val="24"/>
        </w:rPr>
        <w:t>,</w:t>
      </w:r>
    </w:p>
    <w:p w14:paraId="219E0286" w14:textId="77602E32" w:rsidR="00FC616C" w:rsidRPr="00DC5ECE" w:rsidRDefault="00DD3A7C" w:rsidP="00DC5ECE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b</w:t>
      </w:r>
      <w:r w:rsidR="00FC616C" w:rsidRPr="00DC5ECE">
        <w:rPr>
          <w:rFonts w:cs="Arial"/>
          <w:szCs w:val="24"/>
        </w:rPr>
        <w:t xml:space="preserve">ibliotekę </w:t>
      </w:r>
      <w:r>
        <w:rPr>
          <w:rFonts w:cs="Arial"/>
          <w:szCs w:val="24"/>
        </w:rPr>
        <w:t>g</w:t>
      </w:r>
      <w:r w:rsidR="00FC616C" w:rsidRPr="00DC5ECE">
        <w:rPr>
          <w:rFonts w:cs="Arial"/>
          <w:szCs w:val="24"/>
        </w:rPr>
        <w:t>łówną oraz specjalistyczne czytelnie jednostek organizacyjnych,</w:t>
      </w:r>
    </w:p>
    <w:p w14:paraId="45D3A140" w14:textId="09E61578" w:rsidR="00FC616C" w:rsidRPr="00DC5ECE" w:rsidRDefault="00FC616C" w:rsidP="00DC5ECE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urządzenia, sprzęt, materiały i oprogramowanie niezbędne do realizacji procesu kształcenia, w tym komputerowe stanowiska z dostępem do </w:t>
      </w:r>
      <w:r w:rsidR="00DD3A7C">
        <w:rPr>
          <w:rFonts w:cs="Arial"/>
          <w:szCs w:val="24"/>
        </w:rPr>
        <w:t>i</w:t>
      </w:r>
      <w:r w:rsidRPr="00DC5ECE">
        <w:rPr>
          <w:rFonts w:cs="Arial"/>
          <w:szCs w:val="24"/>
        </w:rPr>
        <w:t>nternetu.</w:t>
      </w:r>
    </w:p>
    <w:p w14:paraId="62DDF488" w14:textId="0821F18A" w:rsidR="00FC616C" w:rsidRPr="00DC5ECE" w:rsidRDefault="00FC616C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Tryb postępowania, kompetencje i odpowiedzialność poszczególnych jednostek organizacyjnych w zakresie zarządzania i utrzymania infrastruktury dydaktycznej określają zarządzenia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>a</w:t>
      </w:r>
      <w:r w:rsidR="00F31BE3">
        <w:rPr>
          <w:rFonts w:cs="Arial"/>
          <w:szCs w:val="24"/>
        </w:rPr>
        <w:t xml:space="preserve"> i polecenia kanclerza</w:t>
      </w:r>
      <w:r w:rsidRPr="00DC5ECE">
        <w:rPr>
          <w:rFonts w:cs="Arial"/>
          <w:szCs w:val="24"/>
        </w:rPr>
        <w:t xml:space="preserve">. Komisje powołane przez kierowników jednostek organizacyjnych dokonują okresowej oceny infrastruktury </w:t>
      </w:r>
      <w:r w:rsidRPr="00DC5ECE">
        <w:rPr>
          <w:rFonts w:cs="Arial"/>
          <w:szCs w:val="24"/>
        </w:rPr>
        <w:lastRenderedPageBreak/>
        <w:t>dydaktycznej oraz formułują wnioski dotyczące uzupełnienia wyposażenia, planu napraw i remontów.</w:t>
      </w:r>
    </w:p>
    <w:p w14:paraId="14DEBAFB" w14:textId="027A623E" w:rsidR="00837E39" w:rsidRPr="00DC5ECE" w:rsidRDefault="00AB4645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Uczelnia dąży do zapewnienia odpowiednich warunków </w:t>
      </w:r>
      <w:r w:rsidR="00F31BE3">
        <w:rPr>
          <w:rFonts w:cs="Arial"/>
          <w:szCs w:val="24"/>
        </w:rPr>
        <w:t xml:space="preserve">do </w:t>
      </w:r>
      <w:r w:rsidRPr="00DC5ECE">
        <w:rPr>
          <w:rFonts w:cs="Arial"/>
          <w:szCs w:val="24"/>
        </w:rPr>
        <w:t xml:space="preserve">nauki osobom </w:t>
      </w:r>
      <w:r w:rsidR="00233322">
        <w:rPr>
          <w:rFonts w:cs="Arial"/>
          <w:szCs w:val="24"/>
        </w:rPr>
        <w:br/>
      </w:r>
      <w:r w:rsidR="009F0C02" w:rsidRPr="001F70B4">
        <w:rPr>
          <w:rFonts w:cs="Arial"/>
          <w:szCs w:val="24"/>
        </w:rPr>
        <w:t>z niepełnosprawnościami</w:t>
      </w:r>
      <w:r w:rsidRPr="00DC5ECE">
        <w:rPr>
          <w:rFonts w:cs="Arial"/>
          <w:szCs w:val="24"/>
        </w:rPr>
        <w:t>.</w:t>
      </w:r>
    </w:p>
    <w:p w14:paraId="36E30C44" w14:textId="77777777" w:rsidR="00FC616C" w:rsidRPr="00DC5ECE" w:rsidRDefault="00FC616C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27" w:name="_Toc85615915"/>
      <w:r w:rsidRPr="00DC5ECE">
        <w:rPr>
          <w:rFonts w:cs="Arial"/>
          <w:sz w:val="24"/>
          <w:szCs w:val="24"/>
        </w:rPr>
        <w:t>Środowisko funkcjonowania procesów</w:t>
      </w:r>
      <w:bookmarkEnd w:id="27"/>
    </w:p>
    <w:p w14:paraId="3F5A56BC" w14:textId="4613361F" w:rsidR="00FC616C" w:rsidRPr="00DC5ECE" w:rsidRDefault="00FC616C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Wszystkie pomieszczenia Uczelni spełniają wymagania ustalone w odpowiednich przepisach BHP, za co </w:t>
      </w:r>
      <w:r w:rsidR="007A72BD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odpowiedzialni kierownicy wewnętrznych jednostek organizacyjnych. Prowadzący zajęcia laboratoryjne zapoznają studentów z regulaminem oraz przepisami BHP obowiązującymi w laboratorium.</w:t>
      </w:r>
    </w:p>
    <w:p w14:paraId="09876CB4" w14:textId="08A9D243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Ocena jakości środowiska pracy </w:t>
      </w:r>
      <w:r w:rsidR="007A72BD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dokonywana przez Dział Bezpieczeństwa Pracy. W celu podjęcia działań korygujących i zapobiegawczych pracownicy </w:t>
      </w:r>
      <w:r w:rsidR="00DD3A7C">
        <w:rPr>
          <w:rFonts w:cs="Arial"/>
          <w:szCs w:val="24"/>
        </w:rPr>
        <w:t>jednostek organizacyjnych/międzywydziałowych</w:t>
      </w:r>
      <w:r w:rsidRPr="00DC5ECE">
        <w:rPr>
          <w:rFonts w:cs="Arial"/>
          <w:szCs w:val="24"/>
        </w:rPr>
        <w:t xml:space="preserve"> </w:t>
      </w:r>
      <w:r w:rsidR="007A72BD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zobowiązani do zgłaszania Działowi Bezpieczeństwa Pracy pojawiających się nieprawidłowości</w:t>
      </w:r>
      <w:r w:rsidR="004A12A7">
        <w:rPr>
          <w:rFonts w:cs="Arial"/>
          <w:szCs w:val="24"/>
        </w:rPr>
        <w:t>.</w:t>
      </w:r>
    </w:p>
    <w:p w14:paraId="2FB4A340" w14:textId="77777777" w:rsidR="00A003CB" w:rsidRPr="00DC5ECE" w:rsidRDefault="00A003CB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28" w:name="_Toc85615916"/>
      <w:r w:rsidRPr="00DC5ECE">
        <w:rPr>
          <w:rFonts w:cs="Arial"/>
          <w:sz w:val="24"/>
          <w:szCs w:val="24"/>
        </w:rPr>
        <w:t>Koła naukowe</w:t>
      </w:r>
      <w:bookmarkEnd w:id="28"/>
    </w:p>
    <w:p w14:paraId="3FE78D91" w14:textId="4F81AC1D" w:rsidR="00A003CB" w:rsidRPr="00DC5ECE" w:rsidRDefault="00A003CB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Koła naukowe podlegają rejestracji przez pro</w:t>
      </w:r>
      <w:r w:rsidR="002107FA">
        <w:rPr>
          <w:rFonts w:cs="Arial"/>
          <w:szCs w:val="24"/>
        </w:rPr>
        <w:t>rektor</w:t>
      </w:r>
      <w:r w:rsidRPr="00DC5ECE">
        <w:rPr>
          <w:rFonts w:cs="Arial"/>
          <w:szCs w:val="24"/>
        </w:rPr>
        <w:t>a ds.</w:t>
      </w:r>
      <w:r w:rsidR="00DD3A7C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 xml:space="preserve">nauczania, na wniosek studentów, zaopiniowany przez </w:t>
      </w:r>
      <w:r w:rsidR="00DD3A7C">
        <w:rPr>
          <w:rFonts w:cs="Arial"/>
          <w:szCs w:val="24"/>
        </w:rPr>
        <w:t>kierownika jednostki organizacyjnej</w:t>
      </w:r>
      <w:r w:rsidRPr="00DC5ECE">
        <w:rPr>
          <w:rFonts w:cs="Arial"/>
          <w:szCs w:val="24"/>
        </w:rPr>
        <w:t xml:space="preserve">. Warunki, tryb </w:t>
      </w:r>
      <w:r w:rsidR="00233322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i sposób rejestracji oraz zasady funkcjonowania kół naukowych określa zarządzenie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 xml:space="preserve">a. Opiekuna koła powołuje, po akceptacji członków koła, </w:t>
      </w:r>
      <w:r w:rsidR="00DD3A7C">
        <w:rPr>
          <w:rFonts w:cs="Arial"/>
          <w:szCs w:val="24"/>
        </w:rPr>
        <w:t>kierownik jednostki organizacyjnej</w:t>
      </w:r>
      <w:r w:rsidRPr="00DC5ECE">
        <w:rPr>
          <w:rFonts w:cs="Arial"/>
          <w:szCs w:val="24"/>
        </w:rPr>
        <w:t xml:space="preserve">, przy którym działa koło naukowe. </w:t>
      </w:r>
    </w:p>
    <w:p w14:paraId="312EB9CF" w14:textId="77777777" w:rsidR="00A003CB" w:rsidRPr="00DC5ECE" w:rsidRDefault="00A003CB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29" w:name="_Toc85615917"/>
      <w:r w:rsidRPr="00DC5ECE">
        <w:rPr>
          <w:rFonts w:cs="Arial"/>
          <w:sz w:val="24"/>
          <w:szCs w:val="24"/>
        </w:rPr>
        <w:t>Wsparcie studentów i doktorantów</w:t>
      </w:r>
      <w:bookmarkEnd w:id="29"/>
    </w:p>
    <w:p w14:paraId="793381DD" w14:textId="6AD3581E" w:rsidR="00617D1A" w:rsidRPr="001F70B4" w:rsidRDefault="00617D1A" w:rsidP="00617D1A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1F70B4">
        <w:rPr>
          <w:rFonts w:cs="Arial"/>
          <w:szCs w:val="24"/>
        </w:rPr>
        <w:t>Studenci mają prawo ubiegania się o wszystkie formy pomocy materialnej, o</w:t>
      </w:r>
      <w:r w:rsidR="00D602D3">
        <w:rPr>
          <w:rFonts w:cs="Arial"/>
          <w:szCs w:val="24"/>
        </w:rPr>
        <w:t> </w:t>
      </w:r>
      <w:r w:rsidRPr="001F70B4">
        <w:rPr>
          <w:rFonts w:cs="Arial"/>
          <w:szCs w:val="24"/>
        </w:rPr>
        <w:t>której mowa w ustawie, zgodnie z obowiązującym regulaminem w zakresie pomocy materialnej dla studentów Politechniki Częstochowskiej.</w:t>
      </w:r>
      <w:r w:rsidR="00F31BE3">
        <w:rPr>
          <w:rFonts w:cs="Arial"/>
          <w:szCs w:val="24"/>
        </w:rPr>
        <w:t xml:space="preserve"> </w:t>
      </w:r>
      <w:r w:rsidR="00F31BE3" w:rsidRPr="00DC5ECE">
        <w:rPr>
          <w:rFonts w:cs="Arial"/>
          <w:szCs w:val="24"/>
        </w:rPr>
        <w:t xml:space="preserve">Wsparcie materialne studentów regulują odpowiednie </w:t>
      </w:r>
      <w:r w:rsidR="00DD3A7C">
        <w:rPr>
          <w:rFonts w:cs="Arial"/>
          <w:szCs w:val="24"/>
        </w:rPr>
        <w:t>r</w:t>
      </w:r>
      <w:r w:rsidR="00F31BE3" w:rsidRPr="00DC5ECE">
        <w:rPr>
          <w:rFonts w:cs="Arial"/>
          <w:szCs w:val="24"/>
        </w:rPr>
        <w:t xml:space="preserve">egulaminy Politechniki Częstochowskiej. Dodatkowo Politechnika Częstochowska zapewnia wsparcie dla studentów </w:t>
      </w:r>
      <w:r w:rsidR="001F5CCC">
        <w:rPr>
          <w:rFonts w:cs="Arial"/>
          <w:szCs w:val="24"/>
        </w:rPr>
        <w:br/>
      </w:r>
      <w:r w:rsidR="00F31BE3" w:rsidRPr="00DC5ECE">
        <w:rPr>
          <w:rFonts w:cs="Arial"/>
          <w:szCs w:val="24"/>
        </w:rPr>
        <w:lastRenderedPageBreak/>
        <w:t xml:space="preserve">z niepełnosprawnościami, w tym celu powołany jest </w:t>
      </w:r>
      <w:r w:rsidR="00DD3A7C">
        <w:rPr>
          <w:rFonts w:cs="Arial"/>
          <w:szCs w:val="24"/>
        </w:rPr>
        <w:t>p</w:t>
      </w:r>
      <w:r w:rsidR="00F31BE3" w:rsidRPr="00DC5ECE">
        <w:rPr>
          <w:rFonts w:cs="Arial"/>
          <w:szCs w:val="24"/>
        </w:rPr>
        <w:t xml:space="preserve">ełnomocnik </w:t>
      </w:r>
      <w:r w:rsidR="00DD3A7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="00F31BE3" w:rsidRPr="00DC5ECE">
        <w:rPr>
          <w:rFonts w:cs="Arial"/>
          <w:szCs w:val="24"/>
        </w:rPr>
        <w:t xml:space="preserve">a ds. osób </w:t>
      </w:r>
      <w:r w:rsidR="001F5CCC">
        <w:rPr>
          <w:rFonts w:cs="Arial"/>
          <w:szCs w:val="24"/>
        </w:rPr>
        <w:br/>
      </w:r>
      <w:r w:rsidR="00F31BE3" w:rsidRPr="00DC5ECE">
        <w:rPr>
          <w:rFonts w:cs="Arial"/>
          <w:szCs w:val="24"/>
        </w:rPr>
        <w:t>z niepełnosprawnościami.</w:t>
      </w:r>
    </w:p>
    <w:p w14:paraId="5591F29F" w14:textId="1C85C66D" w:rsidR="00FC616C" w:rsidRPr="00DC5ECE" w:rsidRDefault="00EE6B33" w:rsidP="00617D1A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F31BE3">
        <w:rPr>
          <w:rFonts w:cs="Arial"/>
          <w:szCs w:val="24"/>
        </w:rPr>
        <w:t xml:space="preserve">Uczestnicy szkoły doktorskiej mają prawo do </w:t>
      </w:r>
      <w:r w:rsidRPr="00F31BE3">
        <w:t>ubiegania się o stypendium dla wybitnych</w:t>
      </w:r>
      <w:r w:rsidR="00B443AD">
        <w:t>,</w:t>
      </w:r>
      <w:r w:rsidRPr="00F31BE3">
        <w:t xml:space="preserve"> młodych naukowców na zasadach określonych w odrębnych przepisach</w:t>
      </w:r>
      <w:r w:rsidR="00B443AD" w:rsidRPr="00B443AD">
        <w:t>.</w:t>
      </w:r>
    </w:p>
    <w:p w14:paraId="5B15A892" w14:textId="77777777" w:rsidR="00FC616C" w:rsidRPr="00AB5EB2" w:rsidRDefault="00FC616C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30" w:name="_Toc85615918"/>
      <w:r w:rsidRPr="00AB5EB2">
        <w:rPr>
          <w:rFonts w:cs="Arial"/>
          <w:color w:val="00B0F0"/>
          <w:sz w:val="24"/>
          <w:szCs w:val="24"/>
        </w:rPr>
        <w:t>DZIAŁANIA OPERACYJNE</w:t>
      </w:r>
      <w:bookmarkEnd w:id="30"/>
    </w:p>
    <w:p w14:paraId="68F0D349" w14:textId="44275A7D" w:rsidR="00FC616C" w:rsidRPr="00DC5ECE" w:rsidRDefault="00FC616C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1" w:name="_Toc85615919"/>
      <w:r w:rsidRPr="00DC5ECE">
        <w:rPr>
          <w:rFonts w:cs="Arial"/>
          <w:sz w:val="24"/>
          <w:szCs w:val="24"/>
        </w:rPr>
        <w:t>System studiów</w:t>
      </w:r>
      <w:bookmarkEnd w:id="31"/>
    </w:p>
    <w:p w14:paraId="79E68716" w14:textId="26BA4DEB" w:rsidR="00FC616C" w:rsidRPr="00DC5ECE" w:rsidRDefault="00BE5AB7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FC616C" w:rsidRPr="00DC5ECE">
        <w:rPr>
          <w:rFonts w:cs="Arial"/>
          <w:szCs w:val="24"/>
        </w:rPr>
        <w:t xml:space="preserve"> Politechnice Częstochowskiej studia </w:t>
      </w:r>
      <w:r w:rsidR="00B443AD" w:rsidRPr="00DC5ECE">
        <w:rPr>
          <w:rFonts w:cs="Arial"/>
          <w:szCs w:val="24"/>
        </w:rPr>
        <w:t xml:space="preserve">są </w:t>
      </w:r>
      <w:r w:rsidR="00FC616C" w:rsidRPr="00DC5ECE">
        <w:rPr>
          <w:rFonts w:cs="Arial"/>
          <w:szCs w:val="24"/>
        </w:rPr>
        <w:t xml:space="preserve">prowadzone na podstawie </w:t>
      </w:r>
      <w:r w:rsidR="001934DF" w:rsidRPr="00DC5ECE">
        <w:rPr>
          <w:rFonts w:cs="Arial"/>
          <w:szCs w:val="24"/>
        </w:rPr>
        <w:t xml:space="preserve">aktualnych </w:t>
      </w:r>
      <w:r w:rsidR="00F93E85" w:rsidRPr="00DC5ECE">
        <w:rPr>
          <w:rFonts w:cs="Arial"/>
          <w:szCs w:val="24"/>
        </w:rPr>
        <w:t xml:space="preserve">przepisów </w:t>
      </w:r>
      <w:r w:rsidR="00B443AD">
        <w:rPr>
          <w:rFonts w:cs="Arial"/>
          <w:szCs w:val="24"/>
        </w:rPr>
        <w:t xml:space="preserve">ustawy </w:t>
      </w:r>
      <w:r w:rsidR="00F93E85" w:rsidRPr="00DC5ECE">
        <w:rPr>
          <w:rFonts w:cs="Arial"/>
          <w:szCs w:val="24"/>
        </w:rPr>
        <w:t>–</w:t>
      </w:r>
      <w:r w:rsidR="00FC616C" w:rsidRPr="00DC5ECE">
        <w:rPr>
          <w:rFonts w:cs="Arial"/>
          <w:szCs w:val="24"/>
        </w:rPr>
        <w:t xml:space="preserve"> Prawo o szkolnictwie wyższym i nauce. </w:t>
      </w:r>
    </w:p>
    <w:p w14:paraId="2A306A9A" w14:textId="77777777" w:rsidR="001F5CCC" w:rsidRDefault="001F5CC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1BD94297" w14:textId="33ADB61E" w:rsidR="00FC616C" w:rsidRPr="00DC5ECE" w:rsidRDefault="00FC616C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System studiów obejmuje:</w:t>
      </w:r>
    </w:p>
    <w:p w14:paraId="78DC6E66" w14:textId="7C78F145" w:rsidR="00FC616C" w:rsidRPr="00DC5ECE" w:rsidRDefault="00FC616C" w:rsidP="00DC5ECE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studia pierwszego stopnia, na które </w:t>
      </w:r>
      <w:r w:rsidR="00B443AD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przyjmowani kandydaci posiadający świadectwo dojrzałości, a studia kończą się wykonaniem pracy dyplomowej, jeśli przewiduje to program studiów i uzyskaniem kwalifikacji pierwszego stopnia oraz odpowiednio tytułu zawodowego inżyniera lub licencjata,</w:t>
      </w:r>
    </w:p>
    <w:p w14:paraId="3B842D33" w14:textId="108F82CE" w:rsidR="00FC616C" w:rsidRPr="00DC5ECE" w:rsidRDefault="00FC616C" w:rsidP="00DC5ECE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studia drugiego stopnia, na które </w:t>
      </w:r>
      <w:r w:rsidR="00B443AD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przyjmowani kandydaci posiadający co najmniej kwalifikacje pierwszego stopnia, a studia kończą się wykonaniem pracy dyplomowej i uzyskaniem kwalifikacji drugiego stopnia oraz odpowiednio tytułu zawodowego magistra inżyniera, magistra inżyniera architekta lub magistra,</w:t>
      </w:r>
    </w:p>
    <w:p w14:paraId="5F5801C9" w14:textId="64178108" w:rsidR="00FC616C" w:rsidRDefault="00FC616C" w:rsidP="00DC5ECE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studia podyplomowe, na które </w:t>
      </w:r>
      <w:r w:rsidR="00B443AD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przyjmowani kandydaci posiadający kwalifikacje co najmniej pierwszego stopnia, kończące się uzyskaniem kwalifikacji podyplomowych.</w:t>
      </w:r>
    </w:p>
    <w:p w14:paraId="538BB064" w14:textId="30FADEE5" w:rsidR="00EE6B33" w:rsidRDefault="00EE6B33" w:rsidP="00EE6B33">
      <w:pPr>
        <w:pStyle w:val="Akapitzlist"/>
        <w:spacing w:before="100" w:beforeAutospacing="1" w:after="100" w:afterAutospacing="1" w:line="360" w:lineRule="auto"/>
        <w:jc w:val="both"/>
        <w:rPr>
          <w:rFonts w:cs="Arial"/>
          <w:szCs w:val="24"/>
        </w:rPr>
      </w:pPr>
    </w:p>
    <w:p w14:paraId="2345C69E" w14:textId="160BF634" w:rsidR="00EE6B33" w:rsidRPr="00F31BE3" w:rsidRDefault="00EE6B33" w:rsidP="00EE6B33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cs="Arial"/>
          <w:szCs w:val="24"/>
        </w:rPr>
      </w:pPr>
      <w:r w:rsidRPr="00F31BE3">
        <w:rPr>
          <w:rFonts w:cs="Arial"/>
          <w:szCs w:val="24"/>
        </w:rPr>
        <w:t xml:space="preserve">Politechnika prowadzi szkołę doktorską, w której kształcenie </w:t>
      </w:r>
      <w:r w:rsidR="00B443AD" w:rsidRPr="00F31BE3">
        <w:rPr>
          <w:rFonts w:cs="Arial"/>
          <w:szCs w:val="24"/>
        </w:rPr>
        <w:t xml:space="preserve">jest </w:t>
      </w:r>
      <w:r w:rsidRPr="00F31BE3">
        <w:rPr>
          <w:rFonts w:cs="Arial"/>
          <w:szCs w:val="24"/>
        </w:rPr>
        <w:t>prowadzone w</w:t>
      </w:r>
      <w:r w:rsidR="00D602D3">
        <w:rPr>
          <w:rFonts w:cs="Arial"/>
          <w:szCs w:val="24"/>
        </w:rPr>
        <w:t> </w:t>
      </w:r>
      <w:r w:rsidRPr="00F31BE3">
        <w:rPr>
          <w:rFonts w:cs="Arial"/>
          <w:szCs w:val="24"/>
        </w:rPr>
        <w:t>dwóch dziedzinach naukowych:</w:t>
      </w:r>
    </w:p>
    <w:p w14:paraId="23B24300" w14:textId="7CA11912" w:rsidR="00EE6B33" w:rsidRPr="00F31BE3" w:rsidRDefault="009956E1" w:rsidP="00EE6B33">
      <w:pPr>
        <w:pStyle w:val="Akapitzlist"/>
        <w:numPr>
          <w:ilvl w:val="0"/>
          <w:numId w:val="29"/>
        </w:numPr>
        <w:spacing w:before="100" w:beforeAutospacing="1" w:after="100" w:afterAutospacing="1" w:line="360" w:lineRule="auto"/>
        <w:ind w:left="709" w:hanging="283"/>
        <w:jc w:val="both"/>
        <w:rPr>
          <w:rFonts w:cs="Arial"/>
          <w:szCs w:val="24"/>
        </w:rPr>
      </w:pPr>
      <w:r>
        <w:rPr>
          <w:rFonts w:cs="Arial"/>
          <w:szCs w:val="24"/>
        </w:rPr>
        <w:t>n</w:t>
      </w:r>
      <w:r w:rsidR="00EE6B33" w:rsidRPr="00F31BE3">
        <w:rPr>
          <w:rFonts w:cs="Arial"/>
          <w:szCs w:val="24"/>
        </w:rPr>
        <w:t>aukach społecznych,</w:t>
      </w:r>
    </w:p>
    <w:p w14:paraId="4B263A78" w14:textId="3451C052" w:rsidR="00EE6B33" w:rsidRPr="00F31BE3" w:rsidRDefault="009956E1" w:rsidP="00EE6B33">
      <w:pPr>
        <w:pStyle w:val="Akapitzlist"/>
        <w:numPr>
          <w:ilvl w:val="0"/>
          <w:numId w:val="29"/>
        </w:numPr>
        <w:spacing w:before="100" w:beforeAutospacing="1" w:after="100" w:afterAutospacing="1" w:line="360" w:lineRule="auto"/>
        <w:ind w:left="709" w:hanging="283"/>
        <w:jc w:val="both"/>
        <w:rPr>
          <w:rFonts w:cs="Arial"/>
          <w:szCs w:val="24"/>
        </w:rPr>
      </w:pPr>
      <w:r>
        <w:rPr>
          <w:rFonts w:cs="Arial"/>
          <w:szCs w:val="24"/>
        </w:rPr>
        <w:t>n</w:t>
      </w:r>
      <w:r w:rsidR="00EE6B33" w:rsidRPr="00F31BE3">
        <w:rPr>
          <w:rFonts w:cs="Arial"/>
          <w:szCs w:val="24"/>
        </w:rPr>
        <w:t>aukach inżynieryjno</w:t>
      </w:r>
      <w:r w:rsidR="00F31BE3" w:rsidRPr="00F31BE3">
        <w:rPr>
          <w:rFonts w:cs="Arial"/>
          <w:szCs w:val="24"/>
        </w:rPr>
        <w:t>-</w:t>
      </w:r>
      <w:r w:rsidR="00EE6B33" w:rsidRPr="00F31BE3">
        <w:rPr>
          <w:rFonts w:cs="Arial"/>
          <w:szCs w:val="24"/>
        </w:rPr>
        <w:t>technicznych,</w:t>
      </w:r>
    </w:p>
    <w:p w14:paraId="3527E732" w14:textId="2A06768A" w:rsidR="00EE6B33" w:rsidRPr="00EE6B33" w:rsidRDefault="00EE6B33" w:rsidP="00EE6B33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F31BE3">
        <w:rPr>
          <w:rFonts w:cs="Arial"/>
          <w:szCs w:val="24"/>
        </w:rPr>
        <w:lastRenderedPageBreak/>
        <w:t xml:space="preserve">a do której </w:t>
      </w:r>
      <w:r w:rsidR="00B443AD" w:rsidRPr="00F31BE3">
        <w:rPr>
          <w:rFonts w:cs="Arial"/>
          <w:szCs w:val="24"/>
        </w:rPr>
        <w:t xml:space="preserve">są </w:t>
      </w:r>
      <w:r w:rsidRPr="00F31BE3">
        <w:rPr>
          <w:rFonts w:cs="Arial"/>
          <w:szCs w:val="24"/>
        </w:rPr>
        <w:t>przyjmowani kandydaci spe</w:t>
      </w:r>
      <w:r w:rsidR="001F5CCC">
        <w:rPr>
          <w:rFonts w:cs="Arial"/>
          <w:szCs w:val="24"/>
        </w:rPr>
        <w:t>łniający wymogi zamieszczone w</w:t>
      </w:r>
      <w:r w:rsidR="00D602D3">
        <w:rPr>
          <w:rFonts w:cs="Arial"/>
          <w:szCs w:val="24"/>
        </w:rPr>
        <w:t> </w:t>
      </w:r>
      <w:r w:rsidR="001F5CCC">
        <w:rPr>
          <w:rFonts w:cs="Arial"/>
          <w:szCs w:val="24"/>
        </w:rPr>
        <w:t>w</w:t>
      </w:r>
      <w:r w:rsidRPr="00F31BE3">
        <w:rPr>
          <w:rFonts w:cs="Arial"/>
          <w:szCs w:val="24"/>
        </w:rPr>
        <w:t xml:space="preserve">arunkach rekrutacji do Szkoły Doktorskiej Politechniki Częstochowskiej, uchwalanych </w:t>
      </w:r>
      <w:r w:rsidR="00DD0E96" w:rsidRPr="00F31BE3">
        <w:rPr>
          <w:rFonts w:cs="Arial"/>
          <w:szCs w:val="24"/>
        </w:rPr>
        <w:t xml:space="preserve">przez </w:t>
      </w:r>
      <w:r w:rsidR="00B443AD">
        <w:rPr>
          <w:rFonts w:cs="Arial"/>
          <w:szCs w:val="24"/>
        </w:rPr>
        <w:t>S</w:t>
      </w:r>
      <w:r w:rsidR="00DD0E96" w:rsidRPr="00F31BE3">
        <w:rPr>
          <w:rFonts w:cs="Arial"/>
          <w:szCs w:val="24"/>
        </w:rPr>
        <w:t>enat P</w:t>
      </w:r>
      <w:r w:rsidR="009956E1">
        <w:rPr>
          <w:rFonts w:cs="Arial"/>
          <w:szCs w:val="24"/>
        </w:rPr>
        <w:t>olitechniki</w:t>
      </w:r>
      <w:r w:rsidR="00DD0E96" w:rsidRPr="00F31BE3">
        <w:rPr>
          <w:rFonts w:cs="Arial"/>
          <w:szCs w:val="24"/>
        </w:rPr>
        <w:t xml:space="preserve"> Cz</w:t>
      </w:r>
      <w:r w:rsidR="009956E1">
        <w:rPr>
          <w:rFonts w:cs="Arial"/>
          <w:szCs w:val="24"/>
        </w:rPr>
        <w:t>ęstochowskiej</w:t>
      </w:r>
      <w:r w:rsidR="00DD0E96" w:rsidRPr="00F31BE3">
        <w:rPr>
          <w:rFonts w:cs="Arial"/>
          <w:szCs w:val="24"/>
        </w:rPr>
        <w:t xml:space="preserve"> </w:t>
      </w:r>
      <w:r w:rsidRPr="00F31BE3">
        <w:rPr>
          <w:rFonts w:cs="Arial"/>
          <w:szCs w:val="24"/>
        </w:rPr>
        <w:t>na każdy rok akademicki indywidualnie</w:t>
      </w:r>
      <w:r w:rsidR="00DD0E96" w:rsidRPr="00F31BE3">
        <w:rPr>
          <w:rFonts w:cs="Arial"/>
          <w:szCs w:val="24"/>
        </w:rPr>
        <w:t>.</w:t>
      </w:r>
    </w:p>
    <w:p w14:paraId="4E495ACE" w14:textId="3AF4AC35" w:rsidR="00FC616C" w:rsidRPr="00DC5ECE" w:rsidRDefault="00FC616C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Proces dydaktyczny podlega regulacji </w:t>
      </w:r>
      <w:r w:rsidR="00F636A2">
        <w:rPr>
          <w:rFonts w:cs="Arial"/>
          <w:szCs w:val="24"/>
        </w:rPr>
        <w:t>w</w:t>
      </w:r>
      <w:r w:rsidR="007C0F47">
        <w:rPr>
          <w:rFonts w:cs="Arial"/>
          <w:szCs w:val="24"/>
        </w:rPr>
        <w:t xml:space="preserve">edług </w:t>
      </w:r>
      <w:r w:rsidRPr="00DC5ECE">
        <w:rPr>
          <w:rFonts w:cs="Arial"/>
          <w:szCs w:val="24"/>
        </w:rPr>
        <w:t xml:space="preserve">następujących przepisów: </w:t>
      </w:r>
      <w:r w:rsidR="00CC2F34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ustawy </w:t>
      </w:r>
      <w:r w:rsidR="007C0F47">
        <w:rPr>
          <w:rFonts w:cs="Arial"/>
          <w:szCs w:val="24"/>
        </w:rPr>
        <w:t xml:space="preserve">– </w:t>
      </w:r>
      <w:r w:rsidR="00B4210F" w:rsidRPr="00DC5ECE">
        <w:rPr>
          <w:rFonts w:cs="Arial"/>
          <w:szCs w:val="24"/>
        </w:rPr>
        <w:t xml:space="preserve">Prawo o szkolnictwie wyższym i nauce </w:t>
      </w:r>
      <w:r w:rsidRPr="00DC5ECE">
        <w:rPr>
          <w:rFonts w:cs="Arial"/>
          <w:szCs w:val="24"/>
        </w:rPr>
        <w:t xml:space="preserve">wraz z rozporządzeniami wykonawczymi, statutu, uchwał </w:t>
      </w:r>
      <w:r w:rsidR="009956E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enatu, </w:t>
      </w:r>
      <w:r w:rsidR="009956E1" w:rsidRPr="00DC5ECE">
        <w:rPr>
          <w:rFonts w:cs="Arial"/>
          <w:szCs w:val="24"/>
        </w:rPr>
        <w:t xml:space="preserve">zarządzeń </w:t>
      </w:r>
      <w:r w:rsidR="009956E1">
        <w:rPr>
          <w:rFonts w:cs="Arial"/>
          <w:szCs w:val="24"/>
        </w:rPr>
        <w:t>rektor</w:t>
      </w:r>
      <w:r w:rsidR="009956E1" w:rsidRPr="00DC5ECE">
        <w:rPr>
          <w:rFonts w:cs="Arial"/>
          <w:szCs w:val="24"/>
        </w:rPr>
        <w:t>a</w:t>
      </w:r>
      <w:r w:rsidR="009956E1">
        <w:rPr>
          <w:rFonts w:cs="Arial"/>
          <w:szCs w:val="24"/>
        </w:rPr>
        <w:t>,</w:t>
      </w:r>
      <w:r w:rsidR="009956E1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przepisów wewnętrznych</w:t>
      </w:r>
      <w:r w:rsidR="009956E1">
        <w:rPr>
          <w:rFonts w:cs="Arial"/>
          <w:szCs w:val="24"/>
        </w:rPr>
        <w:t xml:space="preserve"> i</w:t>
      </w:r>
      <w:r w:rsidR="00CC2F34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regulaminów.</w:t>
      </w:r>
    </w:p>
    <w:p w14:paraId="45F4786D" w14:textId="73952043" w:rsidR="009D6469" w:rsidRPr="007C0F47" w:rsidRDefault="009D6469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jc w:val="both"/>
        <w:rPr>
          <w:rFonts w:cs="Arial"/>
          <w:sz w:val="24"/>
          <w:szCs w:val="24"/>
        </w:rPr>
      </w:pPr>
      <w:bookmarkStart w:id="32" w:name="_Toc85615920"/>
      <w:r w:rsidRPr="007C0F47">
        <w:rPr>
          <w:rFonts w:cs="Arial"/>
          <w:sz w:val="24"/>
          <w:szCs w:val="24"/>
        </w:rPr>
        <w:t>Wymagania</w:t>
      </w:r>
      <w:bookmarkEnd w:id="32"/>
    </w:p>
    <w:p w14:paraId="58997224" w14:textId="7C9C9CE9" w:rsidR="00CB5C2F" w:rsidRPr="00DC5ECE" w:rsidRDefault="002A41E7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 Politechnice Częstochowskiej </w:t>
      </w:r>
      <w:r w:rsidR="007C0F47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 xml:space="preserve">prowadzone </w:t>
      </w:r>
      <w:r w:rsidR="00E64A10" w:rsidRPr="00DC5ECE">
        <w:rPr>
          <w:rFonts w:cs="Arial"/>
          <w:szCs w:val="24"/>
        </w:rPr>
        <w:t>działania związane z</w:t>
      </w:r>
      <w:r w:rsidR="00280F1C" w:rsidRPr="00DC5ECE">
        <w:rPr>
          <w:rFonts w:cs="Arial"/>
          <w:szCs w:val="24"/>
        </w:rPr>
        <w:t> </w:t>
      </w:r>
      <w:r w:rsidR="00E64A10" w:rsidRPr="00DC5ECE">
        <w:rPr>
          <w:rFonts w:cs="Arial"/>
          <w:szCs w:val="24"/>
        </w:rPr>
        <w:t xml:space="preserve">projektowaniem programów </w:t>
      </w:r>
      <w:r w:rsidR="00DD17ED" w:rsidRPr="00DC5ECE">
        <w:rPr>
          <w:rFonts w:cs="Arial"/>
          <w:szCs w:val="24"/>
        </w:rPr>
        <w:t>kształcenia i ich doskonaleniem dla wszystkich kierunków i specjalności.</w:t>
      </w:r>
      <w:r w:rsidR="00B7234E" w:rsidRPr="00DC5ECE">
        <w:rPr>
          <w:rFonts w:cs="Arial"/>
          <w:szCs w:val="24"/>
        </w:rPr>
        <w:t xml:space="preserve"> Proces kształcenia jest prowadzony zgodnie z ustalonymi i</w:t>
      </w:r>
      <w:r w:rsidR="00280F1C" w:rsidRPr="00DC5ECE">
        <w:rPr>
          <w:rFonts w:cs="Arial"/>
          <w:szCs w:val="24"/>
        </w:rPr>
        <w:t> </w:t>
      </w:r>
      <w:r w:rsidR="00B7234E" w:rsidRPr="00DC5ECE">
        <w:rPr>
          <w:rFonts w:cs="Arial"/>
          <w:szCs w:val="24"/>
        </w:rPr>
        <w:t xml:space="preserve">zatwierdzonymi programami kształcenia. </w:t>
      </w:r>
    </w:p>
    <w:p w14:paraId="2D0536FE" w14:textId="7D1A93FD" w:rsidR="00CB5C2F" w:rsidRPr="00DC5ECE" w:rsidRDefault="009D6469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020BAF">
        <w:rPr>
          <w:rFonts w:cs="Arial"/>
          <w:szCs w:val="24"/>
        </w:rPr>
        <w:t xml:space="preserve">Efekty uczenia się określone przez </w:t>
      </w:r>
      <w:r w:rsidR="009956E1">
        <w:rPr>
          <w:rFonts w:cs="Arial"/>
          <w:szCs w:val="24"/>
        </w:rPr>
        <w:t>s</w:t>
      </w:r>
      <w:r w:rsidRPr="00020BAF">
        <w:rPr>
          <w:rFonts w:cs="Arial"/>
          <w:szCs w:val="24"/>
        </w:rPr>
        <w:t xml:space="preserve">enat dla studiów pierwszego i drugiego stopnia </w:t>
      </w:r>
      <w:r w:rsidR="00BB0C0E" w:rsidRPr="00DC5ECE">
        <w:rPr>
          <w:rFonts w:cs="Arial"/>
          <w:szCs w:val="24"/>
        </w:rPr>
        <w:t>oraz szkoły doktors</w:t>
      </w:r>
      <w:r w:rsidR="00BB0C0E">
        <w:rPr>
          <w:rFonts w:cs="Arial"/>
          <w:szCs w:val="24"/>
        </w:rPr>
        <w:t xml:space="preserve">kiej i studiów podyplomowych </w:t>
      </w:r>
      <w:r w:rsidRPr="00020BAF">
        <w:rPr>
          <w:rFonts w:cs="Arial"/>
          <w:szCs w:val="24"/>
        </w:rPr>
        <w:t>definiują ramowe treści uczenia si</w:t>
      </w:r>
      <w:r w:rsidRPr="00972ED6">
        <w:rPr>
          <w:rFonts w:cs="Arial"/>
          <w:szCs w:val="24"/>
        </w:rPr>
        <w:t>ę.</w:t>
      </w:r>
      <w:r w:rsidRPr="00DC5ECE">
        <w:rPr>
          <w:rFonts w:cs="Arial"/>
          <w:szCs w:val="24"/>
        </w:rPr>
        <w:t xml:space="preserve"> Proces potwierdzania efektów uczenia się uzyskanych w procesie kształcenia poza systemem studiów w Politechnice Częstochowskiej określa odpowiednia uchwała </w:t>
      </w:r>
      <w:r w:rsidR="009956E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enatu oraz odpowiedni regulamin.</w:t>
      </w:r>
      <w:r w:rsidR="00CB5C2F" w:rsidRPr="00DC5ECE">
        <w:rPr>
          <w:rFonts w:cs="Arial"/>
          <w:szCs w:val="24"/>
        </w:rPr>
        <w:t xml:space="preserve"> Program studiów </w:t>
      </w:r>
      <w:r w:rsidR="007C0F47" w:rsidRPr="00DC5ECE">
        <w:rPr>
          <w:rFonts w:cs="Arial"/>
          <w:szCs w:val="24"/>
        </w:rPr>
        <w:t xml:space="preserve">jest </w:t>
      </w:r>
      <w:r w:rsidR="00CB5C2F" w:rsidRPr="00DC5ECE">
        <w:rPr>
          <w:rFonts w:cs="Arial"/>
          <w:szCs w:val="24"/>
        </w:rPr>
        <w:t>określany dla kierunku, poziomu i profilu kształcenia. Prowadzenie na danym kierunku dwóch profili kształcenia wymaga określenia i uchwalenia dwóch odrębnych programów studiów.</w:t>
      </w:r>
    </w:p>
    <w:p w14:paraId="5F062A8F" w14:textId="7AAD82FD" w:rsidR="00972ED6" w:rsidRDefault="00CB5C2F" w:rsidP="00BB0C0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Program studiów </w:t>
      </w:r>
      <w:r w:rsidR="00407B28">
        <w:rPr>
          <w:rFonts w:cs="Arial"/>
          <w:szCs w:val="24"/>
        </w:rPr>
        <w:t xml:space="preserve">pierwszego i drugiego stopnia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ustalany na wniosek właściwej </w:t>
      </w:r>
      <w:r w:rsidR="009956E1">
        <w:rPr>
          <w:rFonts w:cs="Arial"/>
          <w:szCs w:val="24"/>
        </w:rPr>
        <w:t>r</w:t>
      </w:r>
      <w:r w:rsidRPr="00DC5ECE">
        <w:rPr>
          <w:rFonts w:cs="Arial"/>
          <w:szCs w:val="24"/>
        </w:rPr>
        <w:t xml:space="preserve">ady </w:t>
      </w:r>
      <w:r w:rsidR="009956E1">
        <w:rPr>
          <w:rFonts w:cs="Arial"/>
          <w:szCs w:val="24"/>
        </w:rPr>
        <w:t>p</w:t>
      </w:r>
      <w:r w:rsidRPr="00DC5ECE">
        <w:rPr>
          <w:rFonts w:cs="Arial"/>
          <w:szCs w:val="24"/>
        </w:rPr>
        <w:t xml:space="preserve">rogramowej w drodze uchwały </w:t>
      </w:r>
      <w:r w:rsidR="009956E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enatu, po zasięgnięciu opinii samorządu studenckiego, nie później niż na sześć miesięcy przed rozpoczęciem roku akademickiego, w którym program i harmonogram realizacji programu studiów będzie obowiązywał. Wytyczne dotyczące wymagań w zakresie tworzenia i</w:t>
      </w:r>
      <w:r w:rsidR="00D602D3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 xml:space="preserve">dokonywania zmian programów studiów określa odpowiednia uchwała </w:t>
      </w:r>
      <w:r w:rsidR="009956E1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enatu. Informacja </w:t>
      </w:r>
      <w:r w:rsidR="001F5CCC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o aktualnych programach studiów, w tym o planach studiów,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>podawana w</w:t>
      </w:r>
      <w:r w:rsidR="00D602D3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sposób i w trybie określonym w Regulaminie studiów.</w:t>
      </w:r>
    </w:p>
    <w:p w14:paraId="0DC807A0" w14:textId="74DCE1CD" w:rsidR="00972ED6" w:rsidRPr="00BB0C0E" w:rsidRDefault="00972ED6" w:rsidP="00BB0C0E">
      <w:pPr>
        <w:pStyle w:val="Akapitzlist1"/>
        <w:tabs>
          <w:tab w:val="num" w:pos="426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BB0C0E">
        <w:rPr>
          <w:rFonts w:ascii="Arial" w:hAnsi="Arial" w:cs="Arial"/>
        </w:rPr>
        <w:lastRenderedPageBreak/>
        <w:t xml:space="preserve">Kształcenie doktorantów w szkole doktorskiej przygotowuje do uzyskania stopnia doktora i jest prowadzone na podstawie programu kształcenia oraz indywidualnego planu badawczego. Program kształcenia ustala </w:t>
      </w:r>
      <w:r w:rsidR="009956E1">
        <w:rPr>
          <w:rFonts w:ascii="Arial" w:hAnsi="Arial" w:cs="Arial"/>
        </w:rPr>
        <w:t>s</w:t>
      </w:r>
      <w:r w:rsidRPr="00BB0C0E">
        <w:rPr>
          <w:rFonts w:ascii="Arial" w:hAnsi="Arial" w:cs="Arial"/>
        </w:rPr>
        <w:t xml:space="preserve">enat Uczelni na wniosek kierownika szkoły doktorskiej. Ustalenie programu kształcenia wymaga zasięgnięcia opinii rady naukowej szkoły doktorskiej i uczelnianej rady doktorantów. Program kształcenia podlega corocznej ewaluacji przez radę </w:t>
      </w:r>
      <w:r w:rsidRPr="00BB0C0E">
        <w:rPr>
          <w:rFonts w:ascii="Arial" w:hAnsi="Arial" w:cs="Arial"/>
          <w:lang w:eastAsia="pl-PL"/>
        </w:rPr>
        <w:t>naukową</w:t>
      </w:r>
      <w:r w:rsidRPr="00BB0C0E">
        <w:rPr>
          <w:rFonts w:ascii="Arial" w:hAnsi="Arial" w:cs="Arial"/>
        </w:rPr>
        <w:t xml:space="preserve"> szkoły doktorskiej. W przypadku konieczności zmian w programach kształcenia, kierownik szkoły doktorskiej przygotowuje nowy projekt programu kształcenia i po zaopiniowaniu przez radę naukową szkoły doktorskiej i uczelnianą radę doktorantów, </w:t>
      </w:r>
      <w:r w:rsidRPr="00BB0C0E">
        <w:rPr>
          <w:rFonts w:ascii="Arial" w:eastAsia="Times New Roman" w:hAnsi="Arial" w:cs="Arial"/>
        </w:rPr>
        <w:t xml:space="preserve">przedstawia go </w:t>
      </w:r>
      <w:r w:rsidR="009956E1">
        <w:rPr>
          <w:rFonts w:ascii="Arial" w:eastAsia="Times New Roman" w:hAnsi="Arial" w:cs="Arial"/>
        </w:rPr>
        <w:t>s</w:t>
      </w:r>
      <w:r w:rsidRPr="00BB0C0E">
        <w:rPr>
          <w:rFonts w:ascii="Arial" w:eastAsia="Times New Roman" w:hAnsi="Arial" w:cs="Arial"/>
        </w:rPr>
        <w:t xml:space="preserve">enatowi Uczelni, w terminie umożliwiającym rozpoczęcie jego obowiązywania od </w:t>
      </w:r>
      <w:r w:rsidR="001F5CCC">
        <w:rPr>
          <w:rFonts w:ascii="Arial" w:eastAsia="Times New Roman" w:hAnsi="Arial" w:cs="Arial"/>
        </w:rPr>
        <w:br/>
      </w:r>
      <w:r w:rsidRPr="00BB0C0E">
        <w:rPr>
          <w:rFonts w:ascii="Arial" w:eastAsia="Times New Roman" w:hAnsi="Arial" w:cs="Arial"/>
        </w:rPr>
        <w:t>1 października.</w:t>
      </w:r>
    </w:p>
    <w:p w14:paraId="276F03BC" w14:textId="77777777" w:rsidR="00B060CB" w:rsidRPr="007C0F47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3" w:name="_Toc85615921"/>
      <w:r w:rsidRPr="007C0F47">
        <w:rPr>
          <w:rFonts w:cs="Arial"/>
          <w:sz w:val="24"/>
          <w:szCs w:val="24"/>
        </w:rPr>
        <w:t>Organizacja i prowadzenie zajęć dydaktycznych</w:t>
      </w:r>
      <w:bookmarkEnd w:id="33"/>
    </w:p>
    <w:p w14:paraId="5A6235CD" w14:textId="4E76FF07" w:rsidR="007F5482" w:rsidRPr="00DC5ECE" w:rsidRDefault="008D0CAF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Proces dydaktyczny na Uczelni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prowadzony zgodnie z Regulaminem studiów, Regulaminem </w:t>
      </w:r>
      <w:r w:rsidR="007C0F47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zkoły </w:t>
      </w:r>
      <w:r w:rsidR="007C0F47">
        <w:rPr>
          <w:rFonts w:cs="Arial"/>
          <w:szCs w:val="24"/>
        </w:rPr>
        <w:t>D</w:t>
      </w:r>
      <w:r w:rsidRPr="00DC5ECE">
        <w:rPr>
          <w:rFonts w:cs="Arial"/>
          <w:szCs w:val="24"/>
        </w:rPr>
        <w:t xml:space="preserve">oktorskiej </w:t>
      </w:r>
      <w:r w:rsidR="007C0F47">
        <w:rPr>
          <w:rFonts w:cs="Arial"/>
          <w:szCs w:val="24"/>
        </w:rPr>
        <w:t xml:space="preserve">Politechniki Częstochowskiej </w:t>
      </w:r>
      <w:r w:rsidRPr="00DC5ECE">
        <w:rPr>
          <w:rFonts w:cs="Arial"/>
          <w:szCs w:val="24"/>
        </w:rPr>
        <w:t xml:space="preserve">i Regulaminem studiów podyplomowych. </w:t>
      </w:r>
    </w:p>
    <w:p w14:paraId="04B6DD0E" w14:textId="77777777" w:rsidR="007F5482" w:rsidRPr="00DC5ECE" w:rsidRDefault="007F5482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Politechnika Częstochowska prowadzi zdecydowaną i stanowczą politykę przeciwdziałania postępowaniom nieetycznym w procesie dydaktycznym.</w:t>
      </w:r>
    </w:p>
    <w:p w14:paraId="71E174CF" w14:textId="63276779" w:rsidR="00E93B1D" w:rsidRPr="00DC5ECE" w:rsidRDefault="008D0CAF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Organizację roku akademickiego </w:t>
      </w:r>
      <w:r w:rsidR="001F5CCC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Pr="00DC5ECE">
        <w:rPr>
          <w:rFonts w:cs="Arial"/>
          <w:szCs w:val="24"/>
        </w:rPr>
        <w:t xml:space="preserve"> podaje corocznie w formie zarządzenia. </w:t>
      </w:r>
      <w:r w:rsidR="003417C5" w:rsidRPr="00DC5ECE">
        <w:rPr>
          <w:rFonts w:cs="Arial"/>
          <w:szCs w:val="24"/>
        </w:rPr>
        <w:t xml:space="preserve">Praktyki studenckie </w:t>
      </w:r>
      <w:r w:rsidR="007C0F47" w:rsidRPr="00DC5ECE">
        <w:rPr>
          <w:rFonts w:cs="Arial"/>
          <w:szCs w:val="24"/>
        </w:rPr>
        <w:t xml:space="preserve">są </w:t>
      </w:r>
      <w:r w:rsidR="003417C5" w:rsidRPr="00DC5ECE">
        <w:rPr>
          <w:rFonts w:cs="Arial"/>
          <w:szCs w:val="24"/>
        </w:rPr>
        <w:t xml:space="preserve">organizowane zgodnie z Regulaminem studiów. Nadzór dydaktyczno-wychowawczy nad </w:t>
      </w:r>
      <w:r w:rsidR="003417C5" w:rsidRPr="006945F3">
        <w:rPr>
          <w:rFonts w:cs="Arial"/>
          <w:szCs w:val="24"/>
        </w:rPr>
        <w:t>odbywaniem praktyk sprawuje pełnomocnik dziekana ds. praktyk pow</w:t>
      </w:r>
      <w:r w:rsidR="006945F3" w:rsidRPr="006945F3">
        <w:rPr>
          <w:rFonts w:cs="Arial"/>
          <w:szCs w:val="24"/>
        </w:rPr>
        <w:t>ołany</w:t>
      </w:r>
      <w:r w:rsidR="00EE4482">
        <w:rPr>
          <w:rFonts w:cs="Arial"/>
          <w:szCs w:val="24"/>
        </w:rPr>
        <w:t xml:space="preserve"> przez </w:t>
      </w:r>
      <w:r w:rsidR="002107FA">
        <w:rPr>
          <w:rFonts w:cs="Arial"/>
          <w:szCs w:val="24"/>
        </w:rPr>
        <w:t>rektor</w:t>
      </w:r>
      <w:r w:rsidR="00EE4482">
        <w:rPr>
          <w:rFonts w:cs="Arial"/>
          <w:szCs w:val="24"/>
        </w:rPr>
        <w:t>a Politechniki na wniosek dziekana wydziału, pozytywnie zaopiniowany przez odpowiednią radę programową.</w:t>
      </w:r>
    </w:p>
    <w:p w14:paraId="49E5C568" w14:textId="09AA04D8" w:rsidR="00E93B1D" w:rsidRPr="00DC5ECE" w:rsidRDefault="00F834C9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Zasady dyplomowania określa Regulamin studiów. Szczegółowy tryb procesu dyplomowania, uwzględniający specyfikę danego wydziału, zawarty jest w procedurach wydziałowych.</w:t>
      </w:r>
    </w:p>
    <w:p w14:paraId="0D801A6D" w14:textId="02104A81" w:rsidR="00755923" w:rsidRPr="00DC5ECE" w:rsidRDefault="001C672B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jc w:val="both"/>
        <w:rPr>
          <w:rFonts w:cs="Arial"/>
          <w:sz w:val="24"/>
          <w:szCs w:val="24"/>
        </w:rPr>
      </w:pPr>
      <w:bookmarkStart w:id="34" w:name="_Toc85615922"/>
      <w:r w:rsidRPr="00DC5ECE">
        <w:rPr>
          <w:rFonts w:cs="Arial"/>
          <w:sz w:val="24"/>
          <w:szCs w:val="24"/>
        </w:rPr>
        <w:lastRenderedPageBreak/>
        <w:t xml:space="preserve">Projektowanie i rozwój </w:t>
      </w:r>
      <w:r w:rsidR="00307E06" w:rsidRPr="00DC5ECE">
        <w:rPr>
          <w:rFonts w:cs="Arial"/>
          <w:sz w:val="24"/>
          <w:szCs w:val="24"/>
        </w:rPr>
        <w:t>programów kształcenia</w:t>
      </w:r>
      <w:bookmarkEnd w:id="34"/>
    </w:p>
    <w:p w14:paraId="7FF00E57" w14:textId="339F5242" w:rsidR="00614BC0" w:rsidRPr="00DC5ECE" w:rsidRDefault="00506086" w:rsidP="006945F3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W Politechnice </w:t>
      </w:r>
      <w:r w:rsidR="000B7D6D" w:rsidRPr="00DC5ECE">
        <w:rPr>
          <w:rFonts w:cs="Arial"/>
          <w:szCs w:val="24"/>
        </w:rPr>
        <w:t>Częstochowskiej</w:t>
      </w:r>
      <w:r w:rsidRPr="00DC5ECE">
        <w:rPr>
          <w:rFonts w:cs="Arial"/>
          <w:szCs w:val="24"/>
        </w:rPr>
        <w:t xml:space="preserve"> </w:t>
      </w:r>
      <w:r w:rsidR="007C0F47" w:rsidRPr="00DC5ECE">
        <w:rPr>
          <w:rFonts w:cs="Arial"/>
          <w:szCs w:val="24"/>
        </w:rPr>
        <w:t xml:space="preserve">są </w:t>
      </w:r>
      <w:r w:rsidR="000B7D6D" w:rsidRPr="00DC5ECE">
        <w:rPr>
          <w:rFonts w:cs="Arial"/>
          <w:szCs w:val="24"/>
        </w:rPr>
        <w:t>prowadzone</w:t>
      </w:r>
      <w:r w:rsidRPr="00DC5ECE">
        <w:rPr>
          <w:rFonts w:cs="Arial"/>
          <w:szCs w:val="24"/>
        </w:rPr>
        <w:t xml:space="preserve"> </w:t>
      </w:r>
      <w:r w:rsidR="000B7D6D" w:rsidRPr="00DC5ECE">
        <w:rPr>
          <w:rFonts w:cs="Arial"/>
          <w:szCs w:val="24"/>
        </w:rPr>
        <w:t>dzia</w:t>
      </w:r>
      <w:r w:rsidR="007F7840" w:rsidRPr="00DC5ECE">
        <w:rPr>
          <w:rFonts w:cs="Arial"/>
          <w:szCs w:val="24"/>
        </w:rPr>
        <w:t>ła</w:t>
      </w:r>
      <w:r w:rsidR="000B7D6D" w:rsidRPr="00DC5ECE">
        <w:rPr>
          <w:rFonts w:cs="Arial"/>
          <w:szCs w:val="24"/>
        </w:rPr>
        <w:t>nia</w:t>
      </w:r>
      <w:r w:rsidRPr="00DC5ECE">
        <w:rPr>
          <w:rFonts w:cs="Arial"/>
          <w:szCs w:val="24"/>
        </w:rPr>
        <w:t xml:space="preserve"> </w:t>
      </w:r>
      <w:r w:rsidR="000B7D6D" w:rsidRPr="00DC5ECE">
        <w:rPr>
          <w:rFonts w:cs="Arial"/>
          <w:szCs w:val="24"/>
        </w:rPr>
        <w:t>zwi</w:t>
      </w:r>
      <w:r w:rsidR="00BE5AB7">
        <w:rPr>
          <w:rFonts w:cs="Arial"/>
          <w:szCs w:val="24"/>
        </w:rPr>
        <w:t>ąz</w:t>
      </w:r>
      <w:r w:rsidR="006945F3">
        <w:rPr>
          <w:rFonts w:cs="Arial"/>
          <w:szCs w:val="24"/>
        </w:rPr>
        <w:t>a</w:t>
      </w:r>
      <w:r w:rsidR="000B7D6D" w:rsidRPr="00DC5ECE">
        <w:rPr>
          <w:rFonts w:cs="Arial"/>
          <w:szCs w:val="24"/>
        </w:rPr>
        <w:t>ne</w:t>
      </w:r>
      <w:r w:rsidRPr="00DC5ECE">
        <w:rPr>
          <w:rFonts w:cs="Arial"/>
          <w:szCs w:val="24"/>
        </w:rPr>
        <w:t xml:space="preserve"> z</w:t>
      </w:r>
      <w:r w:rsidR="00111779" w:rsidRPr="00DC5ECE">
        <w:rPr>
          <w:rFonts w:cs="Arial"/>
          <w:szCs w:val="24"/>
        </w:rPr>
        <w:t> </w:t>
      </w:r>
      <w:r w:rsidR="009956E1">
        <w:rPr>
          <w:rFonts w:cs="Arial"/>
          <w:szCs w:val="24"/>
        </w:rPr>
        <w:t xml:space="preserve">tworzeniem </w:t>
      </w:r>
      <w:r w:rsidR="009956E1" w:rsidRPr="00DC5ECE">
        <w:rPr>
          <w:rFonts w:cs="Arial"/>
          <w:szCs w:val="24"/>
        </w:rPr>
        <w:t>nowych</w:t>
      </w:r>
      <w:r w:rsidR="000B7D6D" w:rsidRPr="00DC5ECE">
        <w:rPr>
          <w:rFonts w:cs="Arial"/>
          <w:szCs w:val="24"/>
        </w:rPr>
        <w:t xml:space="preserve"> programów kszt</w:t>
      </w:r>
      <w:r w:rsidR="00AE1017" w:rsidRPr="00DC5ECE">
        <w:rPr>
          <w:rFonts w:cs="Arial"/>
          <w:szCs w:val="24"/>
        </w:rPr>
        <w:t>ałcenia i rozwojem już istniejących</w:t>
      </w:r>
      <w:r w:rsidR="00546357" w:rsidRPr="00DC5ECE">
        <w:rPr>
          <w:rFonts w:cs="Arial"/>
          <w:szCs w:val="24"/>
        </w:rPr>
        <w:t>. Działania związane</w:t>
      </w:r>
      <w:r w:rsidR="001F5CCC">
        <w:rPr>
          <w:rFonts w:cs="Arial"/>
          <w:szCs w:val="24"/>
        </w:rPr>
        <w:br/>
      </w:r>
      <w:r w:rsidR="00546357" w:rsidRPr="00DC5ECE">
        <w:rPr>
          <w:rFonts w:cs="Arial"/>
          <w:szCs w:val="24"/>
        </w:rPr>
        <w:t xml:space="preserve"> </w:t>
      </w:r>
      <w:r w:rsidR="008E6254" w:rsidRPr="00DC5ECE">
        <w:rPr>
          <w:rFonts w:cs="Arial"/>
          <w:szCs w:val="24"/>
        </w:rPr>
        <w:t xml:space="preserve">z projektowaniem nowych kierunków i doskonaleniem już istniejących </w:t>
      </w:r>
      <w:r w:rsidR="0072564E" w:rsidRPr="00DC5ECE">
        <w:rPr>
          <w:rFonts w:cs="Arial"/>
          <w:szCs w:val="24"/>
        </w:rPr>
        <w:t xml:space="preserve">reguluje zarządzenie </w:t>
      </w:r>
      <w:r w:rsidR="009956E1">
        <w:rPr>
          <w:rFonts w:cs="Arial"/>
          <w:szCs w:val="24"/>
        </w:rPr>
        <w:t>r</w:t>
      </w:r>
      <w:r w:rsidR="002107FA">
        <w:rPr>
          <w:rFonts w:cs="Arial"/>
          <w:szCs w:val="24"/>
        </w:rPr>
        <w:t>ektor</w:t>
      </w:r>
      <w:r w:rsidR="003F6060" w:rsidRPr="00DC5ECE">
        <w:rPr>
          <w:rFonts w:cs="Arial"/>
          <w:szCs w:val="24"/>
        </w:rPr>
        <w:t>a</w:t>
      </w:r>
      <w:r w:rsidR="00224B33" w:rsidRPr="00DC5ECE">
        <w:rPr>
          <w:rFonts w:cs="Arial"/>
          <w:szCs w:val="24"/>
        </w:rPr>
        <w:t>.</w:t>
      </w:r>
      <w:r w:rsidR="009A7B0A" w:rsidRPr="00DC5ECE">
        <w:rPr>
          <w:rFonts w:cs="Arial"/>
          <w:szCs w:val="24"/>
        </w:rPr>
        <w:t xml:space="preserve"> Działania doskonalące mają na celu </w:t>
      </w:r>
      <w:r w:rsidR="008C73DD" w:rsidRPr="00DC5ECE">
        <w:rPr>
          <w:rFonts w:cs="Arial"/>
          <w:szCs w:val="24"/>
        </w:rPr>
        <w:t xml:space="preserve">spełnienie wymagań interesariuszy i utrzymanie </w:t>
      </w:r>
      <w:r w:rsidR="009E2179" w:rsidRPr="00DC5ECE">
        <w:rPr>
          <w:rFonts w:cs="Arial"/>
          <w:szCs w:val="24"/>
        </w:rPr>
        <w:t xml:space="preserve">zgodności z wymaganiami właściwego ministerstwa </w:t>
      </w:r>
      <w:r w:rsidR="001F5CCC">
        <w:rPr>
          <w:rFonts w:cs="Arial"/>
          <w:szCs w:val="24"/>
        </w:rPr>
        <w:br/>
      </w:r>
      <w:r w:rsidR="009E2179" w:rsidRPr="00DC5ECE">
        <w:rPr>
          <w:rFonts w:cs="Arial"/>
          <w:szCs w:val="24"/>
        </w:rPr>
        <w:t>i Polskiej Komisji Akredytacyjnej.</w:t>
      </w:r>
      <w:r w:rsidR="00015F8D" w:rsidRPr="00DC5ECE">
        <w:rPr>
          <w:rFonts w:cs="Arial"/>
          <w:szCs w:val="24"/>
        </w:rPr>
        <w:t xml:space="preserve"> W przypadku</w:t>
      </w:r>
      <w:r w:rsidR="001F5CCC">
        <w:rPr>
          <w:rFonts w:cs="Arial"/>
          <w:szCs w:val="24"/>
        </w:rPr>
        <w:t>,</w:t>
      </w:r>
      <w:r w:rsidR="00015F8D" w:rsidRPr="00DC5ECE">
        <w:rPr>
          <w:rFonts w:cs="Arial"/>
          <w:szCs w:val="24"/>
        </w:rPr>
        <w:t xml:space="preserve"> gdy </w:t>
      </w:r>
      <w:r w:rsidR="00773D55" w:rsidRPr="00DC5ECE">
        <w:rPr>
          <w:rFonts w:cs="Arial"/>
          <w:szCs w:val="24"/>
        </w:rPr>
        <w:t>wymagania</w:t>
      </w:r>
      <w:r w:rsidR="00015F8D" w:rsidRPr="00DC5ECE">
        <w:rPr>
          <w:rFonts w:cs="Arial"/>
          <w:szCs w:val="24"/>
        </w:rPr>
        <w:t xml:space="preserve"> dotyczące jakości usługi</w:t>
      </w:r>
      <w:r w:rsidR="00773D55" w:rsidRPr="00DC5ECE">
        <w:rPr>
          <w:rFonts w:cs="Arial"/>
          <w:szCs w:val="24"/>
        </w:rPr>
        <w:t xml:space="preserve"> kształcenia ulegną zmianie</w:t>
      </w:r>
      <w:r w:rsidR="003F6060" w:rsidRPr="00DC5ECE">
        <w:rPr>
          <w:rFonts w:cs="Arial"/>
          <w:szCs w:val="24"/>
        </w:rPr>
        <w:t>,</w:t>
      </w:r>
      <w:r w:rsidR="001757F4" w:rsidRPr="00DC5ECE">
        <w:rPr>
          <w:rFonts w:cs="Arial"/>
          <w:szCs w:val="24"/>
        </w:rPr>
        <w:t xml:space="preserve"> zmiany zostaną udokumentowane i podane do informacji </w:t>
      </w:r>
      <w:r w:rsidR="006436D2" w:rsidRPr="00DC5ECE">
        <w:rPr>
          <w:rFonts w:cs="Arial"/>
          <w:szCs w:val="24"/>
        </w:rPr>
        <w:t>zainteresowanym interesariuszom.</w:t>
      </w:r>
    </w:p>
    <w:p w14:paraId="68BAE4CC" w14:textId="71E61763" w:rsidR="006F15B7" w:rsidRPr="00DC5ECE" w:rsidRDefault="006F15B7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5" w:name="_Toc85615923"/>
      <w:r w:rsidRPr="00DC5ECE">
        <w:rPr>
          <w:rFonts w:cs="Arial"/>
          <w:sz w:val="24"/>
          <w:szCs w:val="24"/>
        </w:rPr>
        <w:t>Obsługa toku studiów</w:t>
      </w:r>
      <w:bookmarkEnd w:id="35"/>
    </w:p>
    <w:p w14:paraId="33D471B5" w14:textId="7D38A336" w:rsidR="00717066" w:rsidRPr="00DC5ECE" w:rsidRDefault="008D0CAF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Bezpośrednią obsługę studentów prowadzą pracownicy dziekanat</w:t>
      </w:r>
      <w:r w:rsidR="007C0F47">
        <w:rPr>
          <w:rFonts w:cs="Arial"/>
          <w:szCs w:val="24"/>
        </w:rPr>
        <w:t>ów</w:t>
      </w:r>
      <w:r w:rsidR="006945F3">
        <w:rPr>
          <w:rFonts w:cs="Arial"/>
          <w:szCs w:val="24"/>
        </w:rPr>
        <w:t xml:space="preserve"> oraz Działu Nauczania.</w:t>
      </w:r>
    </w:p>
    <w:p w14:paraId="641D0238" w14:textId="6BF1577C" w:rsidR="00552196" w:rsidRPr="00DC5ECE" w:rsidRDefault="00717066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Zakres działań:</w:t>
      </w:r>
      <w:r w:rsidR="008D0CAF" w:rsidRPr="00DC5ECE">
        <w:rPr>
          <w:rFonts w:cs="Arial"/>
          <w:szCs w:val="24"/>
        </w:rPr>
        <w:t xml:space="preserve"> </w:t>
      </w:r>
    </w:p>
    <w:p w14:paraId="4822EED8" w14:textId="77777777" w:rsidR="00552196" w:rsidRPr="00DC5ECE" w:rsidRDefault="008D0CAF" w:rsidP="00DC5ECE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ewidencjonowanie osiągnięć studentów,</w:t>
      </w:r>
    </w:p>
    <w:p w14:paraId="11E45A24" w14:textId="77777777" w:rsidR="00552196" w:rsidRPr="00DC5ECE" w:rsidRDefault="008D0CAF" w:rsidP="00DC5ECE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prowadzenie osobowych spraw studentów,</w:t>
      </w:r>
    </w:p>
    <w:p w14:paraId="3A8C22D8" w14:textId="77777777" w:rsidR="00552196" w:rsidRPr="00DC5ECE" w:rsidRDefault="008D0CAF" w:rsidP="00DC5ECE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obsługa pomocy materialnej dla studentów,</w:t>
      </w:r>
    </w:p>
    <w:p w14:paraId="14049616" w14:textId="77777777" w:rsidR="00552196" w:rsidRPr="00DC5ECE" w:rsidRDefault="008D0CAF" w:rsidP="00DC5ECE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sprawy związane z procesem dyplomowania,</w:t>
      </w:r>
    </w:p>
    <w:p w14:paraId="258D008B" w14:textId="77777777" w:rsidR="00552196" w:rsidRPr="00DC5ECE" w:rsidRDefault="008D0CAF" w:rsidP="00DC5ECE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sprawy bieżące.</w:t>
      </w:r>
    </w:p>
    <w:p w14:paraId="676D007B" w14:textId="46BDAD93" w:rsidR="00385D8E" w:rsidRPr="00DC5ECE" w:rsidRDefault="008D0CAF" w:rsidP="007C0F47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Obsługa studentów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prowadzona za pomocą Uczelnianego Systemu Obsługi Studentów (USOS). Dokumentacja przebiegu studiów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prowadzona zgodnie </w:t>
      </w:r>
      <w:r w:rsidR="001F5CCC">
        <w:rPr>
          <w:rFonts w:cs="Arial"/>
          <w:szCs w:val="24"/>
        </w:rPr>
        <w:br/>
      </w:r>
      <w:r w:rsidRPr="00DC5ECE">
        <w:rPr>
          <w:rFonts w:cs="Arial"/>
          <w:szCs w:val="24"/>
        </w:rPr>
        <w:t xml:space="preserve">z rozporządzeniem ministra właściwego do spraw szkolnictwa wyższego. </w:t>
      </w:r>
      <w:r w:rsidR="00B4503E" w:rsidRPr="00DC5ECE">
        <w:rPr>
          <w:rFonts w:cs="Arial"/>
          <w:szCs w:val="24"/>
        </w:rPr>
        <w:t>Bezpośrednią obsługę doktorantów prowadzą pracownicy administracyjni szkoły doktorskiej.</w:t>
      </w:r>
      <w:r w:rsidR="00DD523D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 xml:space="preserve">Dokumentacja </w:t>
      </w:r>
      <w:r w:rsidR="007C0F47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gromadzona w teczkach akt osobowych </w:t>
      </w:r>
      <w:r w:rsidR="00DD523D" w:rsidRPr="00DC5ECE">
        <w:rPr>
          <w:rFonts w:cs="Arial"/>
          <w:szCs w:val="24"/>
        </w:rPr>
        <w:t xml:space="preserve">studentów </w:t>
      </w:r>
      <w:r w:rsidR="001F5CCC">
        <w:rPr>
          <w:rFonts w:cs="Arial"/>
          <w:szCs w:val="24"/>
        </w:rPr>
        <w:br/>
      </w:r>
      <w:r w:rsidR="00DD523D" w:rsidRPr="00DC5ECE">
        <w:rPr>
          <w:rFonts w:cs="Arial"/>
          <w:szCs w:val="24"/>
        </w:rPr>
        <w:t>i</w:t>
      </w:r>
      <w:r w:rsidR="00B4503E" w:rsidRPr="00DC5ECE">
        <w:rPr>
          <w:rFonts w:cs="Arial"/>
          <w:szCs w:val="24"/>
        </w:rPr>
        <w:t xml:space="preserve"> doktorantów </w:t>
      </w:r>
      <w:r w:rsidRPr="00DC5ECE">
        <w:rPr>
          <w:rFonts w:cs="Arial"/>
          <w:szCs w:val="24"/>
        </w:rPr>
        <w:t>z</w:t>
      </w:r>
      <w:r w:rsidR="00743B83" w:rsidRPr="00DC5ECE">
        <w:rPr>
          <w:rFonts w:cs="Arial"/>
          <w:szCs w:val="24"/>
        </w:rPr>
        <w:t xml:space="preserve">godnie z </w:t>
      </w:r>
      <w:r w:rsidRPr="00DC5ECE">
        <w:rPr>
          <w:rFonts w:cs="Arial"/>
          <w:szCs w:val="24"/>
        </w:rPr>
        <w:t>Instrukcją kancelaryjną</w:t>
      </w:r>
      <w:r w:rsidR="00CC2F34">
        <w:rPr>
          <w:rFonts w:cs="Arial"/>
          <w:szCs w:val="24"/>
        </w:rPr>
        <w:t>,</w:t>
      </w:r>
      <w:r w:rsidRPr="00DC5ECE">
        <w:rPr>
          <w:rFonts w:cs="Arial"/>
          <w:szCs w:val="24"/>
        </w:rPr>
        <w:t xml:space="preserve"> </w:t>
      </w:r>
      <w:r w:rsidR="007C0F47">
        <w:rPr>
          <w:rFonts w:cs="Arial"/>
          <w:szCs w:val="24"/>
        </w:rPr>
        <w:t>a następnie jest archiwizowana zgodnie z przepisami wewnętrznymi</w:t>
      </w:r>
      <w:r w:rsidRPr="00DC5ECE">
        <w:rPr>
          <w:rFonts w:cs="Arial"/>
          <w:szCs w:val="24"/>
        </w:rPr>
        <w:t>.</w:t>
      </w:r>
      <w:r w:rsidR="00DD523D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Bezpośrednią obsługę słuchaczy studiów podyplomowych prowadzą wyznaczeni przez kierownika jednostki organizacyjnej pracownicy administracyjni jednostki prowadzącej studia podyplomowe.</w:t>
      </w:r>
    </w:p>
    <w:p w14:paraId="6CC0EAC4" w14:textId="415E84B5" w:rsidR="00B060CB" w:rsidRPr="00AB5EB2" w:rsidRDefault="00777AC9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36" w:name="_Toc85615924"/>
      <w:r w:rsidRPr="00AB5EB2">
        <w:rPr>
          <w:rFonts w:cs="Arial"/>
          <w:color w:val="00B0F0"/>
          <w:sz w:val="24"/>
          <w:szCs w:val="24"/>
        </w:rPr>
        <w:lastRenderedPageBreak/>
        <w:t>OCENA EFEKTÓW DZIAŁNIA</w:t>
      </w:r>
      <w:bookmarkEnd w:id="36"/>
    </w:p>
    <w:p w14:paraId="3FFB599D" w14:textId="1E673F8B" w:rsidR="00B060CB" w:rsidRPr="00DC5ECE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7" w:name="_Toc85615925"/>
      <w:r w:rsidRPr="00DC5ECE">
        <w:rPr>
          <w:rFonts w:cs="Arial"/>
          <w:sz w:val="24"/>
          <w:szCs w:val="24"/>
        </w:rPr>
        <w:t>Postanowienia ogólne</w:t>
      </w:r>
      <w:bookmarkEnd w:id="37"/>
    </w:p>
    <w:p w14:paraId="28A9B1FB" w14:textId="328929A6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Uczelnia stosuje metody i działania mające na celu ocenę skuteczności funkcjonowania </w:t>
      </w:r>
      <w:r w:rsidR="007C0F47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ystemu i podejmowanie koniecznych działań korygujących lub zapobiegawczych. Bieżący nadzór, zawierający w sobie elementy pomiaru, analizy i</w:t>
      </w:r>
      <w:r w:rsidR="006F15B7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doskonalenia</w:t>
      </w:r>
      <w:r w:rsidR="007C0F47">
        <w:rPr>
          <w:rFonts w:cs="Arial"/>
          <w:szCs w:val="24"/>
        </w:rPr>
        <w:t xml:space="preserve"> jest </w:t>
      </w:r>
      <w:r w:rsidRPr="00DC5ECE">
        <w:rPr>
          <w:rFonts w:cs="Arial"/>
          <w:szCs w:val="24"/>
        </w:rPr>
        <w:t>prowadzony na każdym etapie wykonywania usługi kształcenia. Podstawową formą doskonalenia jest samokontrola stosowana przez wszystkich uczestników kształcenia</w:t>
      </w:r>
      <w:r w:rsidR="00811572" w:rsidRPr="00DC5ECE">
        <w:rPr>
          <w:rFonts w:cs="Arial"/>
          <w:szCs w:val="24"/>
        </w:rPr>
        <w:t>.</w:t>
      </w:r>
    </w:p>
    <w:p w14:paraId="111DAAC6" w14:textId="46516805" w:rsidR="00B060CB" w:rsidRPr="00DC5ECE" w:rsidRDefault="009F095A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8" w:name="_Toc85615926"/>
      <w:r w:rsidRPr="00DC5ECE">
        <w:rPr>
          <w:rFonts w:cs="Arial"/>
          <w:sz w:val="24"/>
          <w:szCs w:val="24"/>
        </w:rPr>
        <w:t>Analiza i ocena</w:t>
      </w:r>
      <w:bookmarkEnd w:id="38"/>
    </w:p>
    <w:p w14:paraId="3A2D376F" w14:textId="75B8BD29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Politech</w:t>
      </w:r>
      <w:r w:rsidR="00A205E0" w:rsidRPr="00DC5ECE">
        <w:rPr>
          <w:rFonts w:cs="Arial"/>
          <w:szCs w:val="24"/>
        </w:rPr>
        <w:t>ni</w:t>
      </w:r>
      <w:r w:rsidR="00C164CB" w:rsidRPr="00DC5ECE">
        <w:rPr>
          <w:rFonts w:cs="Arial"/>
          <w:szCs w:val="24"/>
        </w:rPr>
        <w:t xml:space="preserve">ka </w:t>
      </w:r>
      <w:r w:rsidR="00A205E0" w:rsidRPr="00DC5ECE">
        <w:rPr>
          <w:rFonts w:cs="Arial"/>
          <w:szCs w:val="24"/>
        </w:rPr>
        <w:t xml:space="preserve">Częstochowska spełnia wymagania kadrowe do prowadzenia </w:t>
      </w:r>
      <w:r w:rsidRPr="00DC5ECE">
        <w:rPr>
          <w:rFonts w:cs="Arial"/>
          <w:szCs w:val="24"/>
        </w:rPr>
        <w:t xml:space="preserve">kształcenia w ramach kierunków studiów zgodnie z wymaganiami zawartymi </w:t>
      </w:r>
      <w:r w:rsidR="00CC2F34">
        <w:rPr>
          <w:rFonts w:cs="Arial"/>
          <w:szCs w:val="24"/>
        </w:rPr>
        <w:br/>
      </w:r>
      <w:r w:rsidRPr="00DC5ECE">
        <w:rPr>
          <w:rFonts w:cs="Arial"/>
          <w:szCs w:val="24"/>
        </w:rPr>
        <w:t>w</w:t>
      </w:r>
      <w:r w:rsidR="006F15B7" w:rsidRPr="00DC5ECE">
        <w:rPr>
          <w:rFonts w:cs="Arial"/>
          <w:szCs w:val="24"/>
        </w:rPr>
        <w:t> </w:t>
      </w:r>
      <w:r w:rsidR="006F01F3">
        <w:rPr>
          <w:rFonts w:cs="Arial"/>
          <w:szCs w:val="24"/>
        </w:rPr>
        <w:t>u</w:t>
      </w:r>
      <w:r w:rsidR="006945F3">
        <w:rPr>
          <w:rFonts w:cs="Arial"/>
          <w:szCs w:val="24"/>
        </w:rPr>
        <w:t>stawie</w:t>
      </w:r>
      <w:r w:rsidR="007C0F47">
        <w:rPr>
          <w:rFonts w:cs="Arial"/>
          <w:szCs w:val="24"/>
        </w:rPr>
        <w:t xml:space="preserve"> – </w:t>
      </w:r>
      <w:r w:rsidR="006945F3">
        <w:rPr>
          <w:rFonts w:cs="Arial"/>
          <w:szCs w:val="24"/>
        </w:rPr>
        <w:t>Prawo o szkolnictwie wyższym i nauce</w:t>
      </w:r>
      <w:r w:rsidRPr="00DC5ECE">
        <w:rPr>
          <w:rFonts w:cs="Arial"/>
          <w:szCs w:val="24"/>
        </w:rPr>
        <w:t xml:space="preserve">. W ramach monitorowania zasobów ludzkich </w:t>
      </w:r>
      <w:r w:rsidR="007C0F47" w:rsidRPr="00DC5ECE">
        <w:rPr>
          <w:rFonts w:cs="Arial"/>
          <w:szCs w:val="24"/>
        </w:rPr>
        <w:t xml:space="preserve">są </w:t>
      </w:r>
      <w:r w:rsidRPr="00DC5ECE">
        <w:rPr>
          <w:rFonts w:cs="Arial"/>
          <w:szCs w:val="24"/>
        </w:rPr>
        <w:t>analizowane następujące wskaźniki:</w:t>
      </w:r>
    </w:p>
    <w:p w14:paraId="73B47E6E" w14:textId="77777777" w:rsidR="00B060CB" w:rsidRPr="00DC5ECE" w:rsidRDefault="008D0CAF" w:rsidP="00DC5ECE">
      <w:pPr>
        <w:pStyle w:val="Akapitzlist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liczebność kadry z podziałem na stanowiska i grupy wiekowe,</w:t>
      </w:r>
    </w:p>
    <w:p w14:paraId="6E632B62" w14:textId="77777777" w:rsidR="00B060CB" w:rsidRPr="00DC5ECE" w:rsidRDefault="008D0CAF" w:rsidP="00DC5ECE">
      <w:pPr>
        <w:pStyle w:val="Akapitzlist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udział profesorów i doktorów habilitowanych w prowadzeniu zajęć,</w:t>
      </w:r>
    </w:p>
    <w:p w14:paraId="0557A30A" w14:textId="38B7CCB6" w:rsidR="00B060CB" w:rsidRPr="00DC5ECE" w:rsidRDefault="00E717A0" w:rsidP="00DC5ECE">
      <w:pPr>
        <w:pStyle w:val="Akapitzlist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1F70B4">
        <w:rPr>
          <w:rFonts w:cs="Arial"/>
          <w:szCs w:val="24"/>
        </w:rPr>
        <w:t>stosunek</w:t>
      </w:r>
      <w:r>
        <w:rPr>
          <w:rFonts w:cs="Arial"/>
          <w:szCs w:val="24"/>
        </w:rPr>
        <w:t xml:space="preserve"> </w:t>
      </w:r>
      <w:r w:rsidR="008D0CAF" w:rsidRPr="00DC5ECE">
        <w:rPr>
          <w:rFonts w:cs="Arial"/>
          <w:szCs w:val="24"/>
        </w:rPr>
        <w:t>liczby studentów do liczby wszystkich nauczycieli akademickich prowadzących zajęcia na kierunku.</w:t>
      </w:r>
    </w:p>
    <w:p w14:paraId="0E16629E" w14:textId="77777777" w:rsidR="00B060CB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Monitorowanie zasobów materialnych Uczelni obejmuje ocenę warunków prowadzenia zajęć, wyposażenia i technicznego stanu sal przeznaczonych do prowadzenia zajęć dydaktycznych, dostępu do stanowisk komputerowych, dostępu do zasobó</w:t>
      </w:r>
      <w:r w:rsidR="002A5761" w:rsidRPr="00DC5ECE">
        <w:rPr>
          <w:rFonts w:cs="Arial"/>
          <w:szCs w:val="24"/>
        </w:rPr>
        <w:t>w bibliotecznych, czytelni itp.</w:t>
      </w:r>
    </w:p>
    <w:p w14:paraId="0AB9734B" w14:textId="2853172B" w:rsidR="00AB5E4F" w:rsidRPr="00DC5ECE" w:rsidRDefault="005B7F50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Prowadzący zajęcia </w:t>
      </w:r>
      <w:r w:rsidR="008D0CAF" w:rsidRPr="00DC5ECE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 xml:space="preserve">ą zobowiązani do realizacji zadań wynikających z procesu kształcenia zgodnie z zasadami i wymaganiami określonymi </w:t>
      </w:r>
      <w:r w:rsidR="008D0CAF" w:rsidRPr="00DC5ECE">
        <w:rPr>
          <w:rFonts w:cs="Arial"/>
          <w:szCs w:val="24"/>
        </w:rPr>
        <w:t xml:space="preserve">w </w:t>
      </w:r>
      <w:r w:rsidR="00952D7E">
        <w:rPr>
          <w:rFonts w:cs="Arial"/>
          <w:szCs w:val="24"/>
        </w:rPr>
        <w:t>s</w:t>
      </w:r>
      <w:r w:rsidR="008D0CAF" w:rsidRPr="00DC5ECE">
        <w:rPr>
          <w:rFonts w:cs="Arial"/>
          <w:szCs w:val="24"/>
        </w:rPr>
        <w:t>ystemie</w:t>
      </w:r>
      <w:r w:rsidRPr="00DC5ECE">
        <w:rPr>
          <w:rFonts w:cs="Arial"/>
          <w:szCs w:val="24"/>
        </w:rPr>
        <w:t>.</w:t>
      </w:r>
      <w:r w:rsidR="008D0CAF" w:rsidRPr="00DC5ECE">
        <w:rPr>
          <w:rFonts w:cs="Arial"/>
          <w:szCs w:val="24"/>
        </w:rPr>
        <w:t xml:space="preserve"> Monitorowanie jakości procesu </w:t>
      </w:r>
      <w:r w:rsidR="00B320A6" w:rsidRPr="00DC5ECE">
        <w:rPr>
          <w:rFonts w:cs="Arial"/>
          <w:szCs w:val="24"/>
        </w:rPr>
        <w:t>dydaktycznego</w:t>
      </w:r>
      <w:r w:rsidR="008D0CAF" w:rsidRPr="00DC5ECE">
        <w:rPr>
          <w:rFonts w:cs="Arial"/>
          <w:szCs w:val="24"/>
        </w:rPr>
        <w:t xml:space="preserve"> </w:t>
      </w:r>
      <w:r w:rsidR="00952D7E" w:rsidRPr="00DC5ECE">
        <w:rPr>
          <w:rFonts w:cs="Arial"/>
          <w:szCs w:val="24"/>
        </w:rPr>
        <w:t xml:space="preserve">jest </w:t>
      </w:r>
      <w:r w:rsidR="008D0CAF" w:rsidRPr="00DC5ECE">
        <w:rPr>
          <w:rFonts w:cs="Arial"/>
          <w:szCs w:val="24"/>
        </w:rPr>
        <w:t>realizowane zgodnie z</w:t>
      </w:r>
      <w:r w:rsidR="006F15B7" w:rsidRPr="00DC5ECE">
        <w:rPr>
          <w:rFonts w:cs="Arial"/>
          <w:szCs w:val="24"/>
        </w:rPr>
        <w:t> </w:t>
      </w:r>
      <w:r w:rsidR="008D0CAF" w:rsidRPr="00DC5ECE">
        <w:rPr>
          <w:rFonts w:cs="Arial"/>
          <w:szCs w:val="24"/>
        </w:rPr>
        <w:t>procedurami:</w:t>
      </w:r>
      <w:r w:rsidR="00F26DCD" w:rsidRPr="00DC5ECE">
        <w:rPr>
          <w:rFonts w:cs="Arial"/>
          <w:szCs w:val="24"/>
        </w:rPr>
        <w:t xml:space="preserve"> </w:t>
      </w:r>
    </w:p>
    <w:p w14:paraId="7CDA2CD0" w14:textId="42D39C7B" w:rsidR="00AB5E4F" w:rsidRPr="00DC5ECE" w:rsidRDefault="0003306A" w:rsidP="00DC5ECE">
      <w:pPr>
        <w:pStyle w:val="Akapitzlist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h</w:t>
      </w:r>
      <w:r w:rsidR="008D0CAF" w:rsidRPr="00DC5ECE">
        <w:rPr>
          <w:rFonts w:cs="Arial"/>
          <w:szCs w:val="24"/>
        </w:rPr>
        <w:t>ospitac</w:t>
      </w:r>
      <w:r w:rsidR="00F37BD3" w:rsidRPr="00DC5ECE">
        <w:rPr>
          <w:rFonts w:cs="Arial"/>
          <w:szCs w:val="24"/>
        </w:rPr>
        <w:t>j</w:t>
      </w:r>
      <w:r w:rsidRPr="00DC5ECE">
        <w:rPr>
          <w:rFonts w:cs="Arial"/>
          <w:szCs w:val="24"/>
        </w:rPr>
        <w:t>i</w:t>
      </w:r>
      <w:r w:rsidR="00041D91" w:rsidRPr="00DC5ECE">
        <w:rPr>
          <w:rFonts w:cs="Arial"/>
          <w:szCs w:val="24"/>
        </w:rPr>
        <w:t xml:space="preserve"> zajęć dydaktycznych</w:t>
      </w:r>
      <w:r w:rsidR="00AB5E4F" w:rsidRPr="00DC5ECE">
        <w:rPr>
          <w:rFonts w:cs="Arial"/>
          <w:szCs w:val="24"/>
        </w:rPr>
        <w:t>,</w:t>
      </w:r>
      <w:r w:rsidRPr="00DC5ECE">
        <w:rPr>
          <w:rFonts w:cs="Arial"/>
          <w:szCs w:val="24"/>
        </w:rPr>
        <w:t xml:space="preserve"> </w:t>
      </w:r>
    </w:p>
    <w:p w14:paraId="0BD212C8" w14:textId="419DF5C5" w:rsidR="00B060CB" w:rsidRPr="00DC5ECE" w:rsidRDefault="0003306A" w:rsidP="00DC5ECE">
      <w:pPr>
        <w:pStyle w:val="Akapitzlist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lastRenderedPageBreak/>
        <w:t>a</w:t>
      </w:r>
      <w:r w:rsidR="008D0CAF" w:rsidRPr="00DC5ECE">
        <w:rPr>
          <w:rFonts w:cs="Arial"/>
          <w:szCs w:val="24"/>
        </w:rPr>
        <w:t>nkietyzacj</w:t>
      </w:r>
      <w:r w:rsidR="00D504CE" w:rsidRPr="00DC5ECE">
        <w:rPr>
          <w:rFonts w:cs="Arial"/>
          <w:szCs w:val="24"/>
        </w:rPr>
        <w:t>i</w:t>
      </w:r>
      <w:r w:rsidR="00041D91" w:rsidRPr="00DC5ECE">
        <w:rPr>
          <w:rFonts w:cs="Arial"/>
          <w:szCs w:val="24"/>
        </w:rPr>
        <w:t xml:space="preserve"> zajęć dydaktycznych</w:t>
      </w:r>
      <w:r w:rsidR="00AB5E4F" w:rsidRPr="00DC5ECE">
        <w:rPr>
          <w:rFonts w:cs="Arial"/>
          <w:szCs w:val="24"/>
        </w:rPr>
        <w:t>,</w:t>
      </w:r>
    </w:p>
    <w:p w14:paraId="63EA67AC" w14:textId="07029402" w:rsidR="00AB5E4F" w:rsidRPr="00DC5ECE" w:rsidRDefault="00AB5E4F" w:rsidP="00DC5ECE">
      <w:pPr>
        <w:pStyle w:val="Akapitzlist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monitorowani</w:t>
      </w:r>
      <w:r w:rsidR="00E717A0">
        <w:rPr>
          <w:rFonts w:cs="Arial"/>
          <w:szCs w:val="24"/>
        </w:rPr>
        <w:t>a</w:t>
      </w:r>
      <w:r w:rsidRPr="00DC5ECE">
        <w:rPr>
          <w:rFonts w:cs="Arial"/>
          <w:szCs w:val="24"/>
        </w:rPr>
        <w:t xml:space="preserve"> efektów uczenia</w:t>
      </w:r>
      <w:r w:rsidR="00661D86" w:rsidRPr="00DC5ECE">
        <w:rPr>
          <w:rFonts w:cs="Arial"/>
          <w:szCs w:val="24"/>
        </w:rPr>
        <w:t xml:space="preserve"> się.</w:t>
      </w:r>
    </w:p>
    <w:p w14:paraId="4DE7F764" w14:textId="59B54B7B" w:rsidR="0025640F" w:rsidRPr="00DC5ECE" w:rsidRDefault="008D0CAF" w:rsidP="00DC5ECE">
      <w:pPr>
        <w:spacing w:before="100" w:beforeAutospacing="1" w:after="100" w:afterAutospacing="1" w:line="360" w:lineRule="auto"/>
        <w:ind w:firstLine="357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Stwierdzenie nieprawidłowości dotyczących realizowanego procesu kształcenia zobowiązuje pracownika do podjęcia działań zmierzających do ich usunięcia. W</w:t>
      </w:r>
      <w:r w:rsidR="001F70B4">
        <w:rPr>
          <w:rFonts w:cs="Arial"/>
          <w:szCs w:val="24"/>
        </w:rPr>
        <w:t> </w:t>
      </w:r>
      <w:r w:rsidR="00E717A0" w:rsidRPr="001F70B4">
        <w:rPr>
          <w:rFonts w:cs="Arial"/>
          <w:szCs w:val="24"/>
        </w:rPr>
        <w:t>przypadku</w:t>
      </w:r>
      <w:r w:rsidRPr="00DC5ECE">
        <w:rPr>
          <w:rFonts w:cs="Arial"/>
          <w:szCs w:val="24"/>
        </w:rPr>
        <w:t xml:space="preserve"> braku możliwości samodzielnego usunięcia nieprawidłowości pracownik </w:t>
      </w:r>
      <w:r w:rsidR="00952D7E" w:rsidRPr="00DC5ECE">
        <w:rPr>
          <w:rFonts w:cs="Arial"/>
          <w:szCs w:val="24"/>
        </w:rPr>
        <w:t xml:space="preserve">jest </w:t>
      </w:r>
      <w:r w:rsidRPr="00DC5ECE">
        <w:rPr>
          <w:rFonts w:cs="Arial"/>
          <w:szCs w:val="24"/>
        </w:rPr>
        <w:t xml:space="preserve">zobowiązany do </w:t>
      </w:r>
      <w:r w:rsidRPr="001F70B4">
        <w:rPr>
          <w:rFonts w:cs="Arial"/>
          <w:szCs w:val="24"/>
        </w:rPr>
        <w:t>p</w:t>
      </w:r>
      <w:r w:rsidR="0025640F" w:rsidRPr="001F70B4">
        <w:rPr>
          <w:rFonts w:cs="Arial"/>
          <w:szCs w:val="24"/>
        </w:rPr>
        <w:t xml:space="preserve">oinformowania </w:t>
      </w:r>
      <w:r w:rsidR="00E717A0" w:rsidRPr="001F70B4">
        <w:rPr>
          <w:rFonts w:cs="Arial"/>
          <w:szCs w:val="24"/>
        </w:rPr>
        <w:t>o tym fakcie</w:t>
      </w:r>
      <w:r w:rsidR="00E717A0">
        <w:rPr>
          <w:rFonts w:cs="Arial"/>
          <w:szCs w:val="24"/>
        </w:rPr>
        <w:t xml:space="preserve"> </w:t>
      </w:r>
      <w:r w:rsidR="0025640F" w:rsidRPr="00DC5ECE">
        <w:rPr>
          <w:rFonts w:cs="Arial"/>
          <w:szCs w:val="24"/>
        </w:rPr>
        <w:t>swojego bezpośredniego przełożonego.</w:t>
      </w:r>
    </w:p>
    <w:p w14:paraId="1AC7D9DF" w14:textId="3506E790" w:rsidR="00B060CB" w:rsidRPr="00DC5ECE" w:rsidRDefault="008D0CAF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39" w:name="_Toc85615927"/>
      <w:r w:rsidRPr="00DC5ECE">
        <w:rPr>
          <w:rFonts w:cs="Arial"/>
          <w:sz w:val="24"/>
          <w:szCs w:val="24"/>
        </w:rPr>
        <w:t xml:space="preserve">Audytowanie </w:t>
      </w:r>
      <w:r w:rsidR="00E242A7">
        <w:rPr>
          <w:rFonts w:cs="Arial"/>
          <w:sz w:val="24"/>
          <w:szCs w:val="24"/>
        </w:rPr>
        <w:t>s</w:t>
      </w:r>
      <w:r w:rsidRPr="00DC5ECE">
        <w:rPr>
          <w:rFonts w:cs="Arial"/>
          <w:sz w:val="24"/>
          <w:szCs w:val="24"/>
        </w:rPr>
        <w:t>ystemu</w:t>
      </w:r>
      <w:bookmarkEnd w:id="39"/>
    </w:p>
    <w:p w14:paraId="2F40253A" w14:textId="02706890" w:rsidR="00013AC0" w:rsidRPr="00DC5ECE" w:rsidRDefault="008D0CAF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Skuteczność funkcjonowania </w:t>
      </w:r>
      <w:r w:rsidR="00CC2F34">
        <w:rPr>
          <w:rFonts w:cs="Arial"/>
          <w:szCs w:val="24"/>
        </w:rPr>
        <w:t>s</w:t>
      </w:r>
      <w:r w:rsidRPr="00DC5ECE">
        <w:rPr>
          <w:rFonts w:cs="Arial"/>
          <w:szCs w:val="24"/>
        </w:rPr>
        <w:t>ystemu podlega stałemu nadzorowi przez przeprowadzanie audytów wewnętrznych. Audyty wewnętrzne odbywają się zgodnie z harmonogramem opracowanym przez przewodniczącego Uczelnianej Komisji ds. Zapewnienia Jakości Kształcenia. W</w:t>
      </w:r>
      <w:r w:rsidR="00E365F9" w:rsidRPr="00DC5ECE">
        <w:rPr>
          <w:rFonts w:cs="Arial"/>
          <w:szCs w:val="24"/>
        </w:rPr>
        <w:t> </w:t>
      </w:r>
      <w:r w:rsidRPr="00DC5ECE">
        <w:rPr>
          <w:rFonts w:cs="Arial"/>
          <w:szCs w:val="24"/>
        </w:rPr>
        <w:t>zależności od potrzeb, dopuszcza się możliwość przeprowadzenia dodatkowych audytów wewnętrznych poza harmonogramem. Tryb przeprowadzania audytów jest określony w procedurze</w:t>
      </w:r>
      <w:r w:rsidR="00B178A0" w:rsidRPr="00DC5ECE">
        <w:rPr>
          <w:rFonts w:cs="Arial"/>
          <w:szCs w:val="24"/>
        </w:rPr>
        <w:t xml:space="preserve"> </w:t>
      </w:r>
      <w:r w:rsidRPr="00DC5ECE">
        <w:rPr>
          <w:rFonts w:cs="Arial"/>
          <w:szCs w:val="24"/>
        </w:rPr>
        <w:t>Audyt wewnętrzny.</w:t>
      </w:r>
    </w:p>
    <w:p w14:paraId="4AE0F34B" w14:textId="3A14A9C3" w:rsidR="00013AC0" w:rsidRPr="00DC5ECE" w:rsidRDefault="00BB4F52" w:rsidP="00DC5ECE">
      <w:pPr>
        <w:pStyle w:val="Nagwek2"/>
        <w:numPr>
          <w:ilvl w:val="1"/>
          <w:numId w:val="3"/>
        </w:numPr>
        <w:tabs>
          <w:tab w:val="left" w:pos="993"/>
        </w:tabs>
        <w:spacing w:before="100" w:beforeAutospacing="1" w:after="100" w:afterAutospacing="1" w:line="360" w:lineRule="auto"/>
        <w:ind w:left="714" w:hanging="357"/>
        <w:jc w:val="both"/>
        <w:rPr>
          <w:rFonts w:cs="Arial"/>
          <w:sz w:val="24"/>
          <w:szCs w:val="24"/>
        </w:rPr>
      </w:pPr>
      <w:bookmarkStart w:id="40" w:name="_Toc85615928"/>
      <w:r w:rsidRPr="00DC5ECE">
        <w:rPr>
          <w:rFonts w:cs="Arial"/>
          <w:sz w:val="24"/>
          <w:szCs w:val="24"/>
        </w:rPr>
        <w:t xml:space="preserve">Przegląd </w:t>
      </w:r>
      <w:r w:rsidR="006F01F3">
        <w:rPr>
          <w:rFonts w:cs="Arial"/>
          <w:sz w:val="24"/>
          <w:szCs w:val="24"/>
        </w:rPr>
        <w:t>funkcjon</w:t>
      </w:r>
      <w:r w:rsidR="00900427">
        <w:rPr>
          <w:rFonts w:cs="Arial"/>
          <w:sz w:val="24"/>
          <w:szCs w:val="24"/>
        </w:rPr>
        <w:t>owania</w:t>
      </w:r>
      <w:r w:rsidR="00D600D2">
        <w:rPr>
          <w:rFonts w:cs="Arial"/>
          <w:sz w:val="24"/>
          <w:szCs w:val="24"/>
        </w:rPr>
        <w:t xml:space="preserve"> systemu</w:t>
      </w:r>
      <w:bookmarkEnd w:id="40"/>
    </w:p>
    <w:p w14:paraId="74132F86" w14:textId="737F3F5D" w:rsidR="002F2A44" w:rsidRPr="00DC5ECE" w:rsidRDefault="006379A9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Przegląd z</w:t>
      </w:r>
      <w:r w:rsidR="004942F2" w:rsidRPr="00DC5ECE">
        <w:rPr>
          <w:rFonts w:cs="Arial"/>
          <w:szCs w:val="24"/>
        </w:rPr>
        <w:t xml:space="preserve">arządzania odbywa się </w:t>
      </w:r>
      <w:r w:rsidR="00D93B6D" w:rsidRPr="00DC5ECE">
        <w:rPr>
          <w:rFonts w:cs="Arial"/>
          <w:szCs w:val="24"/>
        </w:rPr>
        <w:t xml:space="preserve">w oparciu o roczny raport </w:t>
      </w:r>
      <w:r w:rsidR="009D36B6" w:rsidRPr="00DC5ECE">
        <w:rPr>
          <w:rFonts w:cs="Arial"/>
          <w:szCs w:val="24"/>
        </w:rPr>
        <w:t>U</w:t>
      </w:r>
      <w:r w:rsidR="00D93B6D" w:rsidRPr="00DC5ECE">
        <w:rPr>
          <w:rFonts w:cs="Arial"/>
          <w:szCs w:val="24"/>
        </w:rPr>
        <w:t xml:space="preserve">czelnianej </w:t>
      </w:r>
      <w:r w:rsidR="00E717A0">
        <w:rPr>
          <w:rFonts w:cs="Arial"/>
          <w:szCs w:val="24"/>
        </w:rPr>
        <w:t>K</w:t>
      </w:r>
      <w:r w:rsidR="00D93B6D" w:rsidRPr="00DC5ECE">
        <w:rPr>
          <w:rFonts w:cs="Arial"/>
          <w:szCs w:val="24"/>
        </w:rPr>
        <w:t>omisj</w:t>
      </w:r>
      <w:r w:rsidR="009D36B6" w:rsidRPr="00DC5ECE">
        <w:rPr>
          <w:rFonts w:cs="Arial"/>
          <w:szCs w:val="24"/>
        </w:rPr>
        <w:t xml:space="preserve">i </w:t>
      </w:r>
      <w:r w:rsidR="00D93B6D" w:rsidRPr="00DC5ECE">
        <w:rPr>
          <w:rFonts w:cs="Arial"/>
          <w:szCs w:val="24"/>
        </w:rPr>
        <w:t xml:space="preserve">ds. </w:t>
      </w:r>
      <w:r w:rsidR="00E717A0">
        <w:rPr>
          <w:rFonts w:cs="Arial"/>
          <w:szCs w:val="24"/>
        </w:rPr>
        <w:t>Z</w:t>
      </w:r>
      <w:r w:rsidR="00D93B6D" w:rsidRPr="00DC5ECE">
        <w:rPr>
          <w:rFonts w:cs="Arial"/>
          <w:szCs w:val="24"/>
        </w:rPr>
        <w:t xml:space="preserve">apewnienia </w:t>
      </w:r>
      <w:r w:rsidR="00E717A0">
        <w:rPr>
          <w:rFonts w:cs="Arial"/>
          <w:szCs w:val="24"/>
        </w:rPr>
        <w:t>J</w:t>
      </w:r>
      <w:r w:rsidR="00D93B6D" w:rsidRPr="00DC5ECE">
        <w:rPr>
          <w:rFonts w:cs="Arial"/>
          <w:szCs w:val="24"/>
        </w:rPr>
        <w:t xml:space="preserve">akości </w:t>
      </w:r>
      <w:r w:rsidR="00E717A0">
        <w:rPr>
          <w:rFonts w:cs="Arial"/>
          <w:szCs w:val="24"/>
        </w:rPr>
        <w:t>K</w:t>
      </w:r>
      <w:r w:rsidR="00D93B6D" w:rsidRPr="00DC5ECE">
        <w:rPr>
          <w:rFonts w:cs="Arial"/>
          <w:szCs w:val="24"/>
        </w:rPr>
        <w:t>ształcenia.</w:t>
      </w:r>
    </w:p>
    <w:p w14:paraId="610048DB" w14:textId="2A4A14B0" w:rsidR="005E751F" w:rsidRPr="00233322" w:rsidRDefault="005E751F" w:rsidP="00DC5ECE">
      <w:pPr>
        <w:pStyle w:val="Nagwek1"/>
        <w:numPr>
          <w:ilvl w:val="0"/>
          <w:numId w:val="3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color w:val="00B0F0"/>
          <w:sz w:val="24"/>
          <w:szCs w:val="24"/>
        </w:rPr>
      </w:pPr>
      <w:bookmarkStart w:id="41" w:name="_Toc85615929"/>
      <w:r w:rsidRPr="00233322">
        <w:rPr>
          <w:rFonts w:cs="Arial"/>
          <w:color w:val="00B0F0"/>
          <w:sz w:val="24"/>
          <w:szCs w:val="24"/>
        </w:rPr>
        <w:t>DOSKON</w:t>
      </w:r>
      <w:r w:rsidR="00900427" w:rsidRPr="00233322">
        <w:rPr>
          <w:rFonts w:cs="Arial"/>
          <w:color w:val="00B0F0"/>
          <w:sz w:val="24"/>
          <w:szCs w:val="24"/>
        </w:rPr>
        <w:t>A</w:t>
      </w:r>
      <w:r w:rsidRPr="00233322">
        <w:rPr>
          <w:rFonts w:cs="Arial"/>
          <w:color w:val="00B0F0"/>
          <w:sz w:val="24"/>
          <w:szCs w:val="24"/>
        </w:rPr>
        <w:t>LENIE</w:t>
      </w:r>
      <w:bookmarkEnd w:id="41"/>
    </w:p>
    <w:p w14:paraId="4394D961" w14:textId="29985008" w:rsidR="005F293C" w:rsidRPr="00DC5ECE" w:rsidRDefault="005F293C" w:rsidP="00DC5ECE">
      <w:pPr>
        <w:spacing w:before="100" w:beforeAutospacing="1" w:after="100" w:afterAutospacing="1" w:line="360" w:lineRule="auto"/>
        <w:ind w:firstLine="360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 xml:space="preserve">Doskonalenie procesu kształcenia </w:t>
      </w:r>
      <w:r w:rsidR="00561CD9" w:rsidRPr="00DC5ECE">
        <w:rPr>
          <w:rFonts w:cs="Arial"/>
          <w:szCs w:val="24"/>
        </w:rPr>
        <w:t xml:space="preserve">realizowane w Politechnice </w:t>
      </w:r>
      <w:r w:rsidR="0084042E" w:rsidRPr="00DC5ECE">
        <w:rPr>
          <w:rFonts w:cs="Arial"/>
          <w:szCs w:val="24"/>
        </w:rPr>
        <w:t>Częstochowskiej ma</w:t>
      </w:r>
      <w:r w:rsidR="00561CD9" w:rsidRPr="00DC5ECE">
        <w:rPr>
          <w:rFonts w:cs="Arial"/>
          <w:szCs w:val="24"/>
        </w:rPr>
        <w:t xml:space="preserve"> na celu </w:t>
      </w:r>
      <w:r w:rsidR="00C43806" w:rsidRPr="00DC5ECE">
        <w:rPr>
          <w:rFonts w:cs="Arial"/>
          <w:szCs w:val="24"/>
        </w:rPr>
        <w:t>spełnienie wymagań interesariuszy (</w:t>
      </w:r>
      <w:r w:rsidR="008D2F80" w:rsidRPr="00DC5ECE">
        <w:rPr>
          <w:rFonts w:cs="Arial"/>
          <w:szCs w:val="24"/>
        </w:rPr>
        <w:t>klienta</w:t>
      </w:r>
      <w:r w:rsidR="00C43806" w:rsidRPr="00DC5ECE">
        <w:rPr>
          <w:rFonts w:cs="Arial"/>
          <w:szCs w:val="24"/>
        </w:rPr>
        <w:t>)</w:t>
      </w:r>
      <w:r w:rsidR="0084042E" w:rsidRPr="00DC5ECE">
        <w:rPr>
          <w:rFonts w:cs="Arial"/>
          <w:szCs w:val="24"/>
        </w:rPr>
        <w:t>. Cel ten jest realizowany poprzez:</w:t>
      </w:r>
    </w:p>
    <w:p w14:paraId="30691C16" w14:textId="7767CDBD" w:rsidR="0084042E" w:rsidRPr="00DC5ECE" w:rsidRDefault="00E9041E" w:rsidP="00E42538">
      <w:pPr>
        <w:pStyle w:val="Akapitzlist"/>
        <w:numPr>
          <w:ilvl w:val="0"/>
          <w:numId w:val="28"/>
        </w:numPr>
        <w:spacing w:before="100" w:beforeAutospacing="1" w:after="100" w:afterAutospacing="1" w:line="360" w:lineRule="auto"/>
        <w:ind w:left="709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p</w:t>
      </w:r>
      <w:r w:rsidR="00DE6910" w:rsidRPr="00DC5ECE">
        <w:rPr>
          <w:rFonts w:cs="Arial"/>
          <w:szCs w:val="24"/>
        </w:rPr>
        <w:t>odnoszenie kwalifikacji nauczycieli akademickich i pracowników administracyjnych,</w:t>
      </w:r>
    </w:p>
    <w:p w14:paraId="1EEF3CEF" w14:textId="6DD621F2" w:rsidR="00DE6910" w:rsidRPr="00DC5ECE" w:rsidRDefault="00F30842" w:rsidP="00E42538">
      <w:pPr>
        <w:pStyle w:val="Akapitzlist"/>
        <w:numPr>
          <w:ilvl w:val="0"/>
          <w:numId w:val="28"/>
        </w:numPr>
        <w:spacing w:before="100" w:beforeAutospacing="1" w:after="100" w:afterAutospacing="1" w:line="360" w:lineRule="auto"/>
        <w:ind w:left="709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zaangażowanie pracowników w doskonalenie procesów i rozwój Uczelni,</w:t>
      </w:r>
    </w:p>
    <w:p w14:paraId="263900D5" w14:textId="77777777" w:rsidR="002F2A44" w:rsidRPr="00DC5ECE" w:rsidRDefault="00F30842" w:rsidP="00E42538">
      <w:pPr>
        <w:pStyle w:val="Akapitzlist"/>
        <w:numPr>
          <w:ilvl w:val="0"/>
          <w:numId w:val="28"/>
        </w:numPr>
        <w:spacing w:before="100" w:beforeAutospacing="1" w:after="100" w:afterAutospacing="1" w:line="360" w:lineRule="auto"/>
        <w:ind w:left="709"/>
        <w:jc w:val="both"/>
        <w:rPr>
          <w:rFonts w:cs="Arial"/>
          <w:szCs w:val="24"/>
        </w:rPr>
      </w:pPr>
      <w:r w:rsidRPr="00DC5ECE">
        <w:rPr>
          <w:rFonts w:cs="Arial"/>
          <w:szCs w:val="24"/>
        </w:rPr>
        <w:t>modernizację i rozwój infrastruktury.</w:t>
      </w:r>
    </w:p>
    <w:p w14:paraId="503633B4" w14:textId="2227BE53" w:rsidR="002F2A44" w:rsidRPr="00AB5EB2" w:rsidRDefault="00E242A7" w:rsidP="00DC5ECE">
      <w:pPr>
        <w:pStyle w:val="Nagwek1"/>
        <w:spacing w:before="100" w:beforeAutospacing="1" w:after="100" w:afterAutospacing="1" w:line="360" w:lineRule="auto"/>
        <w:jc w:val="both"/>
        <w:rPr>
          <w:rFonts w:cs="Arial"/>
          <w:color w:val="00B0F0"/>
          <w:sz w:val="24"/>
          <w:szCs w:val="24"/>
        </w:rPr>
      </w:pPr>
      <w:bookmarkStart w:id="42" w:name="_Toc85615930"/>
      <w:r w:rsidRPr="00AB5EB2">
        <w:rPr>
          <w:rFonts w:cs="Arial"/>
          <w:color w:val="00B0F0"/>
          <w:sz w:val="24"/>
          <w:szCs w:val="24"/>
        </w:rPr>
        <w:lastRenderedPageBreak/>
        <w:t>WYKAZ ZAŁĄCZNIKÓW</w:t>
      </w:r>
      <w:bookmarkEnd w:id="42"/>
    </w:p>
    <w:p w14:paraId="4A6A4F71" w14:textId="146152A4" w:rsidR="002F2A44" w:rsidRPr="00DC5ECE" w:rsidRDefault="002F2A44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b/>
          <w:bCs/>
          <w:szCs w:val="24"/>
        </w:rPr>
        <w:t>Z1/UKSZJK</w:t>
      </w:r>
      <w:r w:rsidRPr="00DC5ECE">
        <w:rPr>
          <w:rFonts w:cs="Arial"/>
          <w:szCs w:val="24"/>
        </w:rPr>
        <w:t xml:space="preserve"> – Zadania i kompetencje </w:t>
      </w:r>
      <w:r w:rsidR="00900427">
        <w:rPr>
          <w:rFonts w:cs="Arial"/>
          <w:szCs w:val="24"/>
        </w:rPr>
        <w:t>p</w:t>
      </w:r>
      <w:r w:rsidR="000E1D29">
        <w:rPr>
          <w:rFonts w:cs="Arial"/>
          <w:szCs w:val="24"/>
        </w:rPr>
        <w:t>rzewodnicząc</w:t>
      </w:r>
      <w:r w:rsidRPr="00DC5ECE">
        <w:rPr>
          <w:rFonts w:cs="Arial"/>
          <w:szCs w:val="24"/>
        </w:rPr>
        <w:t>ego Uczelnianej Komisji ds. Zapewnienia Jakości Kształcenia</w:t>
      </w:r>
    </w:p>
    <w:p w14:paraId="6B766DBA" w14:textId="74AC2C7A" w:rsidR="002F2A44" w:rsidRPr="00DC5ECE" w:rsidRDefault="002F2A44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b/>
          <w:bCs/>
          <w:szCs w:val="24"/>
        </w:rPr>
        <w:t>Z2/UKSZJK</w:t>
      </w:r>
      <w:r w:rsidRPr="00DC5ECE">
        <w:rPr>
          <w:rFonts w:cs="Arial"/>
          <w:szCs w:val="24"/>
        </w:rPr>
        <w:t xml:space="preserve"> – Zadania i regulamin Uczelnianej Komisji ds. Zapewnienia Jakości Kształcenia</w:t>
      </w:r>
    </w:p>
    <w:p w14:paraId="395C63F1" w14:textId="0C33286E" w:rsidR="002F2A44" w:rsidRPr="00DC5ECE" w:rsidRDefault="002F2A44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b/>
          <w:bCs/>
          <w:szCs w:val="24"/>
        </w:rPr>
        <w:t>Z3/UKSZJK</w:t>
      </w:r>
      <w:r w:rsidRPr="00DC5ECE">
        <w:rPr>
          <w:rFonts w:cs="Arial"/>
          <w:szCs w:val="24"/>
        </w:rPr>
        <w:t xml:space="preserve"> – Zadania i kompetencje </w:t>
      </w:r>
      <w:r w:rsidR="00900427">
        <w:rPr>
          <w:rFonts w:cs="Arial"/>
          <w:szCs w:val="24"/>
        </w:rPr>
        <w:t>p</w:t>
      </w:r>
      <w:r w:rsidR="000E1D29">
        <w:rPr>
          <w:rFonts w:cs="Arial"/>
          <w:szCs w:val="24"/>
        </w:rPr>
        <w:t>rzewodnicząc</w:t>
      </w:r>
      <w:r w:rsidRPr="00DC5ECE">
        <w:rPr>
          <w:rFonts w:cs="Arial"/>
          <w:szCs w:val="24"/>
        </w:rPr>
        <w:t>ego Wydziałowej Komisji ds. Zapewnienia Jakości Kształcenia</w:t>
      </w:r>
    </w:p>
    <w:p w14:paraId="5FEF98FD" w14:textId="21A2AADA" w:rsidR="002F2A44" w:rsidRPr="00DC5ECE" w:rsidRDefault="002F2A44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DC5ECE">
        <w:rPr>
          <w:rFonts w:cs="Arial"/>
          <w:b/>
          <w:bCs/>
          <w:szCs w:val="24"/>
        </w:rPr>
        <w:t>Z4/UKSZJK</w:t>
      </w:r>
      <w:r w:rsidRPr="00DC5ECE">
        <w:rPr>
          <w:rFonts w:cs="Arial"/>
          <w:szCs w:val="24"/>
        </w:rPr>
        <w:t xml:space="preserve"> – Zadania i regulamin Wydziałowej Komisji ds. Zapewnienia Jakości Kształcenia</w:t>
      </w:r>
    </w:p>
    <w:p w14:paraId="05CD01F9" w14:textId="77777777" w:rsidR="002F2A44" w:rsidRPr="00AB5EB2" w:rsidRDefault="002F2A44" w:rsidP="00DC5ECE">
      <w:pPr>
        <w:pStyle w:val="Nagwek1"/>
        <w:spacing w:before="100" w:beforeAutospacing="1" w:after="100" w:afterAutospacing="1" w:line="360" w:lineRule="auto"/>
        <w:jc w:val="both"/>
        <w:rPr>
          <w:rFonts w:cs="Arial"/>
          <w:color w:val="00B0F0"/>
          <w:sz w:val="24"/>
          <w:szCs w:val="24"/>
        </w:rPr>
      </w:pPr>
      <w:bookmarkStart w:id="43" w:name="_Toc85615931"/>
      <w:r w:rsidRPr="00AB5EB2">
        <w:rPr>
          <w:rFonts w:cs="Arial"/>
          <w:color w:val="00B0F0"/>
          <w:sz w:val="24"/>
          <w:szCs w:val="24"/>
        </w:rPr>
        <w:t>PROCEDURY</w:t>
      </w:r>
      <w:bookmarkEnd w:id="43"/>
    </w:p>
    <w:p w14:paraId="1E8ED197" w14:textId="369A8699" w:rsidR="00B060CB" w:rsidRPr="00DC5ECE" w:rsidRDefault="002F2A44" w:rsidP="00DC5ECE">
      <w:pPr>
        <w:spacing w:before="100" w:beforeAutospacing="1" w:after="100" w:afterAutospacing="1" w:line="360" w:lineRule="auto"/>
        <w:jc w:val="both"/>
        <w:rPr>
          <w:rFonts w:cs="Arial"/>
          <w:szCs w:val="24"/>
        </w:rPr>
      </w:pPr>
      <w:r w:rsidRPr="001F70B4">
        <w:rPr>
          <w:rFonts w:cs="Arial"/>
          <w:b/>
          <w:bCs/>
          <w:szCs w:val="24"/>
        </w:rPr>
        <w:t xml:space="preserve">PU-XX – </w:t>
      </w:r>
      <w:r w:rsidRPr="001F70B4">
        <w:rPr>
          <w:rFonts w:cs="Arial"/>
          <w:bCs/>
          <w:szCs w:val="24"/>
        </w:rPr>
        <w:t xml:space="preserve">Procedury </w:t>
      </w:r>
      <w:r w:rsidR="00952D7E">
        <w:rPr>
          <w:rFonts w:cs="Arial"/>
          <w:bCs/>
          <w:szCs w:val="24"/>
        </w:rPr>
        <w:t>u</w:t>
      </w:r>
      <w:r w:rsidRPr="001F70B4">
        <w:rPr>
          <w:rFonts w:cs="Arial"/>
          <w:bCs/>
          <w:szCs w:val="24"/>
        </w:rPr>
        <w:t>czelniane</w:t>
      </w:r>
      <w:r w:rsidRPr="001F70B4">
        <w:rPr>
          <w:rFonts w:cs="Arial"/>
          <w:b/>
          <w:bCs/>
          <w:szCs w:val="24"/>
        </w:rPr>
        <w:t xml:space="preserve"> </w:t>
      </w:r>
      <w:r w:rsidRPr="001F70B4">
        <w:rPr>
          <w:rFonts w:cs="Arial"/>
          <w:bCs/>
          <w:szCs w:val="24"/>
        </w:rPr>
        <w:t xml:space="preserve">o symbolu PU-XX (gdzie XX oznacza numer procedury) </w:t>
      </w:r>
      <w:r w:rsidR="00E717A0" w:rsidRPr="001F70B4">
        <w:rPr>
          <w:rFonts w:cs="Arial"/>
          <w:bCs/>
          <w:szCs w:val="24"/>
        </w:rPr>
        <w:t>stanowią</w:t>
      </w:r>
      <w:r w:rsidRPr="001F70B4">
        <w:rPr>
          <w:rFonts w:cs="Arial"/>
          <w:bCs/>
          <w:szCs w:val="24"/>
        </w:rPr>
        <w:t xml:space="preserve"> integralną</w:t>
      </w:r>
      <w:r w:rsidR="00E717A0" w:rsidRPr="001F70B4">
        <w:rPr>
          <w:rFonts w:cs="Arial"/>
          <w:bCs/>
          <w:szCs w:val="24"/>
        </w:rPr>
        <w:t xml:space="preserve"> część</w:t>
      </w:r>
      <w:r w:rsidRPr="001F70B4">
        <w:rPr>
          <w:rFonts w:cs="Arial"/>
          <w:bCs/>
          <w:szCs w:val="24"/>
        </w:rPr>
        <w:t xml:space="preserve"> systemu</w:t>
      </w:r>
      <w:r w:rsidR="00E717A0" w:rsidRPr="001F70B4">
        <w:rPr>
          <w:rFonts w:cs="Arial"/>
          <w:bCs/>
          <w:szCs w:val="24"/>
        </w:rPr>
        <w:t xml:space="preserve"> i są wprowadzane, </w:t>
      </w:r>
      <w:r w:rsidRPr="001F70B4">
        <w:rPr>
          <w:rFonts w:cs="Arial"/>
          <w:bCs/>
          <w:szCs w:val="24"/>
        </w:rPr>
        <w:t xml:space="preserve">aktualizowane </w:t>
      </w:r>
      <w:r w:rsidR="00233322">
        <w:rPr>
          <w:rFonts w:cs="Arial"/>
          <w:bCs/>
          <w:szCs w:val="24"/>
        </w:rPr>
        <w:br/>
      </w:r>
      <w:r w:rsidRPr="001F70B4">
        <w:rPr>
          <w:rFonts w:cs="Arial"/>
          <w:bCs/>
          <w:szCs w:val="24"/>
        </w:rPr>
        <w:t xml:space="preserve">i odwoływane zarządzeniem </w:t>
      </w:r>
      <w:r w:rsidR="00CC2F34">
        <w:rPr>
          <w:rFonts w:cs="Arial"/>
          <w:bCs/>
          <w:szCs w:val="24"/>
        </w:rPr>
        <w:t>r</w:t>
      </w:r>
      <w:r w:rsidR="002107FA">
        <w:rPr>
          <w:rFonts w:cs="Arial"/>
          <w:bCs/>
          <w:szCs w:val="24"/>
        </w:rPr>
        <w:t>ektor</w:t>
      </w:r>
      <w:r w:rsidRPr="001F70B4">
        <w:rPr>
          <w:rFonts w:cs="Arial"/>
          <w:bCs/>
          <w:szCs w:val="24"/>
        </w:rPr>
        <w:t>a.</w:t>
      </w:r>
    </w:p>
    <w:sectPr w:rsidR="00B060CB" w:rsidRPr="00DC5ECE" w:rsidSect="00617952">
      <w:pgSz w:w="11906" w:h="16838"/>
      <w:pgMar w:top="1417" w:right="1417" w:bottom="1276" w:left="1417" w:header="70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93362" w14:textId="77777777" w:rsidR="003C7021" w:rsidRDefault="003C7021">
      <w:pPr>
        <w:spacing w:after="0" w:line="240" w:lineRule="auto"/>
      </w:pPr>
      <w:r>
        <w:separator/>
      </w:r>
    </w:p>
  </w:endnote>
  <w:endnote w:type="continuationSeparator" w:id="0">
    <w:p w14:paraId="1A9D97E9" w14:textId="77777777" w:rsidR="003C7021" w:rsidRDefault="003C7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26FD9" w14:textId="77777777" w:rsidR="003C7021" w:rsidRDefault="003C7021">
      <w:pPr>
        <w:spacing w:after="0" w:line="240" w:lineRule="auto"/>
      </w:pPr>
      <w:r>
        <w:separator/>
      </w:r>
    </w:p>
  </w:footnote>
  <w:footnote w:type="continuationSeparator" w:id="0">
    <w:p w14:paraId="1FB8C317" w14:textId="77777777" w:rsidR="003C7021" w:rsidRDefault="003C7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5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76"/>
      <w:gridCol w:w="3593"/>
      <w:gridCol w:w="1177"/>
      <w:gridCol w:w="2113"/>
    </w:tblGrid>
    <w:tr w:rsidR="00B8080E" w:rsidRPr="001073DF" w14:paraId="59725182" w14:textId="77777777" w:rsidTr="00900427">
      <w:tc>
        <w:tcPr>
          <w:tcW w:w="2076" w:type="dxa"/>
        </w:tcPr>
        <w:p w14:paraId="2E52874F" w14:textId="30A23467" w:rsidR="00B8080E" w:rsidRPr="001073DF" w:rsidRDefault="00B8080E" w:rsidP="00741092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59C12D7B" wp14:editId="307E1BFA">
                <wp:extent cx="1181100" cy="10668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3" w:type="dxa"/>
          <w:vAlign w:val="center"/>
        </w:tcPr>
        <w:p w14:paraId="2F1D9CAB" w14:textId="5FEAE560" w:rsidR="00B8080E" w:rsidRPr="00DC5ECE" w:rsidRDefault="00B8080E" w:rsidP="00DC5ECE">
          <w:pPr>
            <w:pStyle w:val="Nagwek"/>
            <w:spacing w:before="120" w:after="120" w:line="360" w:lineRule="auto"/>
            <w:jc w:val="center"/>
            <w:rPr>
              <w:rFonts w:cs="Arial"/>
              <w:b/>
              <w:szCs w:val="24"/>
            </w:rPr>
          </w:pPr>
          <w:r w:rsidRPr="00DC5ECE">
            <w:rPr>
              <w:rFonts w:cs="Arial"/>
              <w:b/>
              <w:szCs w:val="24"/>
            </w:rPr>
            <w:t>UCZELNIANA KSIĘGA SYSTEMU ZAPEWNIENIA JAKOŚCI KSZTAŁCENIA</w:t>
          </w:r>
        </w:p>
      </w:tc>
      <w:tc>
        <w:tcPr>
          <w:tcW w:w="1134" w:type="dxa"/>
          <w:vAlign w:val="center"/>
        </w:tcPr>
        <w:p w14:paraId="6C454345" w14:textId="516E6F10" w:rsidR="00B8080E" w:rsidRPr="00DC5ECE" w:rsidRDefault="00B8080E" w:rsidP="00DC5ECE">
          <w:pPr>
            <w:pStyle w:val="Nagwek"/>
            <w:spacing w:before="120" w:after="120" w:line="360" w:lineRule="auto"/>
            <w:jc w:val="center"/>
            <w:rPr>
              <w:rFonts w:cs="Arial"/>
              <w:szCs w:val="24"/>
            </w:rPr>
          </w:pPr>
          <w:r w:rsidRPr="00DC5ECE">
            <w:rPr>
              <w:rFonts w:cs="Arial"/>
              <w:szCs w:val="24"/>
            </w:rPr>
            <w:t>Symbol</w:t>
          </w:r>
        </w:p>
        <w:p w14:paraId="3832A1C2" w14:textId="77777777" w:rsidR="00B8080E" w:rsidRPr="00DC5ECE" w:rsidRDefault="00B8080E" w:rsidP="00DC5ECE">
          <w:pPr>
            <w:pStyle w:val="Nagwek"/>
            <w:spacing w:before="120" w:after="120" w:line="360" w:lineRule="auto"/>
            <w:jc w:val="center"/>
            <w:rPr>
              <w:rFonts w:cs="Arial"/>
              <w:szCs w:val="24"/>
            </w:rPr>
          </w:pPr>
          <w:r w:rsidRPr="00DC5ECE">
            <w:rPr>
              <w:rFonts w:cs="Arial"/>
              <w:b/>
              <w:szCs w:val="24"/>
            </w:rPr>
            <w:t>UKSZJK</w:t>
          </w:r>
        </w:p>
      </w:tc>
      <w:tc>
        <w:tcPr>
          <w:tcW w:w="2126" w:type="dxa"/>
          <w:vAlign w:val="center"/>
        </w:tcPr>
        <w:p w14:paraId="09745457" w14:textId="38107470" w:rsidR="00B8080E" w:rsidRPr="00DC5ECE" w:rsidRDefault="00B8080E" w:rsidP="00DC5ECE">
          <w:pPr>
            <w:pStyle w:val="Nagwek"/>
            <w:spacing w:before="120" w:after="120" w:line="360" w:lineRule="auto"/>
            <w:jc w:val="center"/>
            <w:rPr>
              <w:rFonts w:cs="Arial"/>
              <w:szCs w:val="24"/>
            </w:rPr>
          </w:pPr>
          <w:r w:rsidRPr="00DC5ECE">
            <w:rPr>
              <w:rFonts w:cs="Arial"/>
              <w:szCs w:val="24"/>
            </w:rPr>
            <w:t>Edycja A</w:t>
          </w:r>
          <w:r w:rsidR="00B411A1">
            <w:rPr>
              <w:rFonts w:cs="Arial"/>
              <w:szCs w:val="24"/>
            </w:rPr>
            <w:t>3</w:t>
          </w:r>
        </w:p>
        <w:p w14:paraId="3F673916" w14:textId="2BDF6F92" w:rsidR="00B8080E" w:rsidRPr="00DC5ECE" w:rsidRDefault="00B8080E" w:rsidP="00DC5ECE">
          <w:pPr>
            <w:spacing w:before="120" w:after="120" w:line="360" w:lineRule="auto"/>
            <w:jc w:val="center"/>
            <w:rPr>
              <w:rFonts w:cs="Arial"/>
              <w:szCs w:val="24"/>
            </w:rPr>
          </w:pPr>
          <w:r w:rsidRPr="00DC5ECE">
            <w:rPr>
              <w:rFonts w:cs="Arial"/>
              <w:szCs w:val="24"/>
            </w:rPr>
            <w:t xml:space="preserve">Strona </w:t>
          </w:r>
          <w:r w:rsidRPr="00DC5ECE">
            <w:rPr>
              <w:rFonts w:cs="Arial"/>
              <w:szCs w:val="24"/>
            </w:rPr>
            <w:fldChar w:fldCharType="begin"/>
          </w:r>
          <w:r w:rsidRPr="00DC5ECE">
            <w:rPr>
              <w:rFonts w:cs="Arial"/>
              <w:szCs w:val="24"/>
            </w:rPr>
            <w:instrText xml:space="preserve"> PAGE </w:instrText>
          </w:r>
          <w:r w:rsidRPr="00DC5ECE">
            <w:rPr>
              <w:rFonts w:cs="Arial"/>
              <w:szCs w:val="24"/>
            </w:rPr>
            <w:fldChar w:fldCharType="separate"/>
          </w:r>
          <w:r>
            <w:rPr>
              <w:rFonts w:cs="Arial"/>
              <w:noProof/>
              <w:szCs w:val="24"/>
            </w:rPr>
            <w:t>1</w:t>
          </w:r>
          <w:r w:rsidRPr="00DC5ECE">
            <w:rPr>
              <w:rFonts w:cs="Arial"/>
              <w:szCs w:val="24"/>
            </w:rPr>
            <w:fldChar w:fldCharType="end"/>
          </w:r>
          <w:r w:rsidRPr="00DC5ECE">
            <w:rPr>
              <w:rFonts w:cs="Arial"/>
              <w:szCs w:val="24"/>
            </w:rPr>
            <w:t xml:space="preserve"> z </w:t>
          </w:r>
          <w:r w:rsidRPr="00DC5ECE">
            <w:rPr>
              <w:rFonts w:cs="Arial"/>
              <w:szCs w:val="24"/>
            </w:rPr>
            <w:fldChar w:fldCharType="begin"/>
          </w:r>
          <w:r w:rsidRPr="00DC5ECE">
            <w:rPr>
              <w:rFonts w:cs="Arial"/>
              <w:szCs w:val="24"/>
            </w:rPr>
            <w:instrText xml:space="preserve"> NUMPAGES  </w:instrText>
          </w:r>
          <w:r w:rsidRPr="00DC5ECE">
            <w:rPr>
              <w:rFonts w:cs="Arial"/>
              <w:szCs w:val="24"/>
            </w:rPr>
            <w:fldChar w:fldCharType="separate"/>
          </w:r>
          <w:r>
            <w:rPr>
              <w:rFonts w:cs="Arial"/>
              <w:noProof/>
              <w:szCs w:val="24"/>
            </w:rPr>
            <w:t>1</w:t>
          </w:r>
          <w:r w:rsidRPr="00DC5ECE">
            <w:rPr>
              <w:rFonts w:cs="Arial"/>
              <w:szCs w:val="24"/>
            </w:rPr>
            <w:fldChar w:fldCharType="end"/>
          </w:r>
        </w:p>
        <w:p w14:paraId="7605D968" w14:textId="53130987" w:rsidR="00B8080E" w:rsidRPr="00DC5ECE" w:rsidRDefault="00B8080E" w:rsidP="00DC5ECE">
          <w:pPr>
            <w:pStyle w:val="Nagwek"/>
            <w:spacing w:before="120" w:after="120" w:line="360" w:lineRule="auto"/>
            <w:jc w:val="center"/>
            <w:rPr>
              <w:rFonts w:cs="Arial"/>
              <w:szCs w:val="24"/>
            </w:rPr>
          </w:pPr>
          <w:r w:rsidRPr="00DC5ECE">
            <w:rPr>
              <w:rFonts w:cs="Arial"/>
              <w:szCs w:val="24"/>
            </w:rPr>
            <w:t xml:space="preserve">Data: </w:t>
          </w:r>
          <w:r w:rsidR="00617952">
            <w:rPr>
              <w:rFonts w:cs="Arial"/>
              <w:szCs w:val="24"/>
            </w:rPr>
            <w:t>23.10.2024</w:t>
          </w:r>
        </w:p>
      </w:tc>
    </w:tr>
  </w:tbl>
  <w:p w14:paraId="633A7423" w14:textId="4048FD2B" w:rsidR="00B8080E" w:rsidRDefault="00B808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96"/>
      <w:gridCol w:w="4360"/>
      <w:gridCol w:w="1302"/>
      <w:gridCol w:w="1696"/>
    </w:tblGrid>
    <w:tr w:rsidR="00B8080E" w:rsidRPr="001073DF" w14:paraId="533E8953" w14:textId="77777777" w:rsidTr="00932975">
      <w:tc>
        <w:tcPr>
          <w:tcW w:w="1596" w:type="dxa"/>
        </w:tcPr>
        <w:p w14:paraId="3B698312" w14:textId="77777777" w:rsidR="00B8080E" w:rsidRPr="001073DF" w:rsidRDefault="00B8080E" w:rsidP="00A74AC8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21270BD9" wp14:editId="71FE3D60">
                <wp:extent cx="866775" cy="839470"/>
                <wp:effectExtent l="0" t="0" r="9525" b="0"/>
                <wp:docPr id="7" name="Obraz 7" descr="logo_PCz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PCz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0" w:type="dxa"/>
          <w:vAlign w:val="center"/>
        </w:tcPr>
        <w:p w14:paraId="08A79FF0" w14:textId="2D3B54CD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szCs w:val="24"/>
            </w:rPr>
            <w:t>Uczelniana Księga Systemu Zapewnienia Jakości Kształcenia</w:t>
          </w:r>
        </w:p>
      </w:tc>
      <w:tc>
        <w:tcPr>
          <w:tcW w:w="1302" w:type="dxa"/>
          <w:vAlign w:val="center"/>
        </w:tcPr>
        <w:p w14:paraId="21AF6FD7" w14:textId="77777777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szCs w:val="24"/>
            </w:rPr>
            <w:t>Symbol</w:t>
          </w:r>
        </w:p>
        <w:p w14:paraId="626240AD" w14:textId="77777777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b/>
              <w:szCs w:val="24"/>
            </w:rPr>
          </w:pPr>
        </w:p>
        <w:p w14:paraId="6E58282D" w14:textId="722104AB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b/>
              <w:szCs w:val="24"/>
            </w:rPr>
            <w:t>UKSZJK</w:t>
          </w:r>
        </w:p>
      </w:tc>
      <w:tc>
        <w:tcPr>
          <w:tcW w:w="1696" w:type="dxa"/>
          <w:vAlign w:val="center"/>
        </w:tcPr>
        <w:p w14:paraId="470A45CD" w14:textId="77777777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szCs w:val="24"/>
            </w:rPr>
            <w:t>Edycja A1</w:t>
          </w:r>
        </w:p>
        <w:p w14:paraId="7024A243" w14:textId="77777777" w:rsidR="00B8080E" w:rsidRPr="00526815" w:rsidRDefault="00B8080E" w:rsidP="0022480F">
          <w:pPr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szCs w:val="24"/>
            </w:rPr>
            <w:t>Strona</w:t>
          </w:r>
        </w:p>
        <w:p w14:paraId="4871C78B" w14:textId="19C95A96" w:rsidR="00B8080E" w:rsidRPr="00526815" w:rsidRDefault="00B8080E" w:rsidP="0022480F">
          <w:pPr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szCs w:val="24"/>
            </w:rPr>
            <w:fldChar w:fldCharType="begin"/>
          </w:r>
          <w:r w:rsidRPr="00526815">
            <w:rPr>
              <w:rFonts w:cs="Arial"/>
              <w:szCs w:val="24"/>
            </w:rPr>
            <w:instrText xml:space="preserve"> PAGE </w:instrText>
          </w:r>
          <w:r w:rsidRPr="00526815">
            <w:rPr>
              <w:rFonts w:cs="Arial"/>
              <w:szCs w:val="24"/>
            </w:rPr>
            <w:fldChar w:fldCharType="separate"/>
          </w:r>
          <w:r w:rsidRPr="00526815">
            <w:rPr>
              <w:rFonts w:cs="Arial"/>
              <w:noProof/>
              <w:szCs w:val="24"/>
            </w:rPr>
            <w:t>1</w:t>
          </w:r>
          <w:r w:rsidRPr="00526815">
            <w:rPr>
              <w:rFonts w:cs="Arial"/>
              <w:szCs w:val="24"/>
            </w:rPr>
            <w:fldChar w:fldCharType="end"/>
          </w:r>
          <w:r w:rsidRPr="00526815">
            <w:rPr>
              <w:rFonts w:cs="Arial"/>
              <w:szCs w:val="24"/>
            </w:rPr>
            <w:t xml:space="preserve"> z </w:t>
          </w:r>
          <w:r w:rsidRPr="00526815">
            <w:rPr>
              <w:rFonts w:cs="Arial"/>
              <w:szCs w:val="24"/>
            </w:rPr>
            <w:fldChar w:fldCharType="begin"/>
          </w:r>
          <w:r w:rsidRPr="00526815">
            <w:rPr>
              <w:rFonts w:cs="Arial"/>
              <w:szCs w:val="24"/>
            </w:rPr>
            <w:instrText xml:space="preserve"> NUMPAGES  </w:instrText>
          </w:r>
          <w:r w:rsidRPr="00526815">
            <w:rPr>
              <w:rFonts w:cs="Arial"/>
              <w:szCs w:val="24"/>
            </w:rPr>
            <w:fldChar w:fldCharType="separate"/>
          </w:r>
          <w:r w:rsidRPr="00526815">
            <w:rPr>
              <w:rFonts w:cs="Arial"/>
              <w:noProof/>
              <w:szCs w:val="24"/>
            </w:rPr>
            <w:t>28</w:t>
          </w:r>
          <w:r w:rsidRPr="00526815">
            <w:rPr>
              <w:rFonts w:cs="Arial"/>
              <w:szCs w:val="24"/>
            </w:rPr>
            <w:fldChar w:fldCharType="end"/>
          </w:r>
        </w:p>
        <w:p w14:paraId="50010C37" w14:textId="63D75AE6" w:rsidR="00B8080E" w:rsidRPr="00526815" w:rsidRDefault="00B8080E" w:rsidP="0022480F">
          <w:pPr>
            <w:pStyle w:val="Nagwek"/>
            <w:spacing w:before="120" w:after="120" w:line="276" w:lineRule="auto"/>
            <w:jc w:val="center"/>
            <w:rPr>
              <w:rFonts w:cs="Arial"/>
              <w:szCs w:val="24"/>
            </w:rPr>
          </w:pPr>
          <w:r w:rsidRPr="00526815">
            <w:rPr>
              <w:rFonts w:cs="Arial"/>
              <w:szCs w:val="24"/>
            </w:rPr>
            <w:t>Data: 19.05.2021</w:t>
          </w:r>
        </w:p>
      </w:tc>
    </w:tr>
  </w:tbl>
  <w:p w14:paraId="6FB2CE38" w14:textId="77777777" w:rsidR="00B8080E" w:rsidRDefault="00B808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2A47"/>
    <w:multiLevelType w:val="hybridMultilevel"/>
    <w:tmpl w:val="11B83E46"/>
    <w:lvl w:ilvl="0" w:tplc="685C2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82250"/>
    <w:multiLevelType w:val="hybridMultilevel"/>
    <w:tmpl w:val="0EAC3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63C"/>
    <w:multiLevelType w:val="multilevel"/>
    <w:tmpl w:val="11D20E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064E69"/>
    <w:multiLevelType w:val="hybridMultilevel"/>
    <w:tmpl w:val="07CC8C92"/>
    <w:lvl w:ilvl="0" w:tplc="3F167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7388B"/>
    <w:multiLevelType w:val="hybridMultilevel"/>
    <w:tmpl w:val="B2BED4CA"/>
    <w:lvl w:ilvl="0" w:tplc="DC4E4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CB65F4"/>
    <w:multiLevelType w:val="hybridMultilevel"/>
    <w:tmpl w:val="28828AB8"/>
    <w:lvl w:ilvl="0" w:tplc="4EA8D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00AEF"/>
    <w:multiLevelType w:val="hybridMultilevel"/>
    <w:tmpl w:val="78C8ED74"/>
    <w:lvl w:ilvl="0" w:tplc="303CD5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A3BFB"/>
    <w:multiLevelType w:val="hybridMultilevel"/>
    <w:tmpl w:val="E2F09CD8"/>
    <w:lvl w:ilvl="0" w:tplc="8668E6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895C8C"/>
    <w:multiLevelType w:val="hybridMultilevel"/>
    <w:tmpl w:val="5D6A17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9D4464"/>
    <w:multiLevelType w:val="hybridMultilevel"/>
    <w:tmpl w:val="4C40ACF6"/>
    <w:lvl w:ilvl="0" w:tplc="DA8A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71733"/>
    <w:multiLevelType w:val="multilevel"/>
    <w:tmpl w:val="48DEED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4044B3E"/>
    <w:multiLevelType w:val="multilevel"/>
    <w:tmpl w:val="02B654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E27BED"/>
    <w:multiLevelType w:val="multilevel"/>
    <w:tmpl w:val="E8EA1E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6D0F12"/>
    <w:multiLevelType w:val="hybridMultilevel"/>
    <w:tmpl w:val="AAA02F98"/>
    <w:lvl w:ilvl="0" w:tplc="4A3A1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E7B"/>
    <w:multiLevelType w:val="multilevel"/>
    <w:tmpl w:val="8FD2F1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7F73AC"/>
    <w:multiLevelType w:val="multilevel"/>
    <w:tmpl w:val="7C924B0E"/>
    <w:lvl w:ilvl="0">
      <w:start w:val="1"/>
      <w:numFmt w:val="decimal"/>
      <w:lvlText w:val="%1."/>
      <w:lvlJc w:val="left"/>
      <w:pPr>
        <w:tabs>
          <w:tab w:val="num" w:pos="1484"/>
        </w:tabs>
        <w:ind w:left="2204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color w:val="00B0F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6" w15:restartNumberingAfterBreak="0">
    <w:nsid w:val="45755AE3"/>
    <w:multiLevelType w:val="hybridMultilevel"/>
    <w:tmpl w:val="C4C6717E"/>
    <w:lvl w:ilvl="0" w:tplc="5CE2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E2615"/>
    <w:multiLevelType w:val="hybridMultilevel"/>
    <w:tmpl w:val="CD2A4526"/>
    <w:lvl w:ilvl="0" w:tplc="1E7023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EA1CAA"/>
    <w:multiLevelType w:val="hybridMultilevel"/>
    <w:tmpl w:val="99921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C2F23"/>
    <w:multiLevelType w:val="multilevel"/>
    <w:tmpl w:val="FEBE86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7A0FDE"/>
    <w:multiLevelType w:val="multilevel"/>
    <w:tmpl w:val="94DA14E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DC5201B"/>
    <w:multiLevelType w:val="hybridMultilevel"/>
    <w:tmpl w:val="5312581A"/>
    <w:lvl w:ilvl="0" w:tplc="30E87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01D1E"/>
    <w:multiLevelType w:val="multilevel"/>
    <w:tmpl w:val="8FC626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E4C1F2C"/>
    <w:multiLevelType w:val="hybridMultilevel"/>
    <w:tmpl w:val="ED10FEEE"/>
    <w:lvl w:ilvl="0" w:tplc="A1E0A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237665"/>
    <w:multiLevelType w:val="hybridMultilevel"/>
    <w:tmpl w:val="771CD58C"/>
    <w:lvl w:ilvl="0" w:tplc="E8BC0A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8A7231"/>
    <w:multiLevelType w:val="multilevel"/>
    <w:tmpl w:val="6220D6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81C1E1D"/>
    <w:multiLevelType w:val="multilevel"/>
    <w:tmpl w:val="C818BD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913298D"/>
    <w:multiLevelType w:val="multilevel"/>
    <w:tmpl w:val="B91AA6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E276402"/>
    <w:multiLevelType w:val="multilevel"/>
    <w:tmpl w:val="426ECAE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53565414">
    <w:abstractNumId w:val="11"/>
  </w:num>
  <w:num w:numId="2" w16cid:durableId="460653978">
    <w:abstractNumId w:val="26"/>
  </w:num>
  <w:num w:numId="3" w16cid:durableId="2011322966">
    <w:abstractNumId w:val="15"/>
  </w:num>
  <w:num w:numId="4" w16cid:durableId="638413804">
    <w:abstractNumId w:val="19"/>
  </w:num>
  <w:num w:numId="5" w16cid:durableId="1573656126">
    <w:abstractNumId w:val="10"/>
  </w:num>
  <w:num w:numId="6" w16cid:durableId="1104617934">
    <w:abstractNumId w:val="25"/>
  </w:num>
  <w:num w:numId="7" w16cid:durableId="518741480">
    <w:abstractNumId w:val="9"/>
  </w:num>
  <w:num w:numId="8" w16cid:durableId="974867205">
    <w:abstractNumId w:val="0"/>
  </w:num>
  <w:num w:numId="9" w16cid:durableId="1066993587">
    <w:abstractNumId w:val="18"/>
  </w:num>
  <w:num w:numId="10" w16cid:durableId="2096321441">
    <w:abstractNumId w:val="23"/>
  </w:num>
  <w:num w:numId="11" w16cid:durableId="250159296">
    <w:abstractNumId w:val="8"/>
  </w:num>
  <w:num w:numId="12" w16cid:durableId="937493421">
    <w:abstractNumId w:val="1"/>
  </w:num>
  <w:num w:numId="13" w16cid:durableId="505022007">
    <w:abstractNumId w:val="6"/>
  </w:num>
  <w:num w:numId="14" w16cid:durableId="304553506">
    <w:abstractNumId w:val="17"/>
  </w:num>
  <w:num w:numId="15" w16cid:durableId="899825224">
    <w:abstractNumId w:val="5"/>
  </w:num>
  <w:num w:numId="16" w16cid:durableId="1427920628">
    <w:abstractNumId w:val="16"/>
  </w:num>
  <w:num w:numId="17" w16cid:durableId="209996827">
    <w:abstractNumId w:val="22"/>
  </w:num>
  <w:num w:numId="18" w16cid:durableId="842355083">
    <w:abstractNumId w:val="27"/>
  </w:num>
  <w:num w:numId="19" w16cid:durableId="256210550">
    <w:abstractNumId w:val="12"/>
  </w:num>
  <w:num w:numId="20" w16cid:durableId="611669019">
    <w:abstractNumId w:val="14"/>
  </w:num>
  <w:num w:numId="21" w16cid:durableId="1644653834">
    <w:abstractNumId w:val="28"/>
  </w:num>
  <w:num w:numId="22" w16cid:durableId="479462185">
    <w:abstractNumId w:val="7"/>
  </w:num>
  <w:num w:numId="23" w16cid:durableId="1646352010">
    <w:abstractNumId w:val="13"/>
  </w:num>
  <w:num w:numId="24" w16cid:durableId="1843548674">
    <w:abstractNumId w:val="2"/>
  </w:num>
  <w:num w:numId="25" w16cid:durableId="1749813104">
    <w:abstractNumId w:val="3"/>
  </w:num>
  <w:num w:numId="26" w16cid:durableId="222104444">
    <w:abstractNumId w:val="20"/>
  </w:num>
  <w:num w:numId="27" w16cid:durableId="1378317183">
    <w:abstractNumId w:val="21"/>
  </w:num>
  <w:num w:numId="28" w16cid:durableId="632947102">
    <w:abstractNumId w:val="24"/>
  </w:num>
  <w:num w:numId="29" w16cid:durableId="2089879391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l-PL" w:vendorID="64" w:dllVersion="4096" w:nlCheck="1" w:checkStyle="0"/>
  <w:activeWritingStyle w:appName="MSWord" w:lang="pl-PL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CB"/>
    <w:rsid w:val="000016AC"/>
    <w:rsid w:val="000016E4"/>
    <w:rsid w:val="00001A82"/>
    <w:rsid w:val="000032E9"/>
    <w:rsid w:val="0000732C"/>
    <w:rsid w:val="0001067A"/>
    <w:rsid w:val="00010E8D"/>
    <w:rsid w:val="00013AC0"/>
    <w:rsid w:val="00014FBC"/>
    <w:rsid w:val="00015F8D"/>
    <w:rsid w:val="0001741A"/>
    <w:rsid w:val="00020BAF"/>
    <w:rsid w:val="00021BF6"/>
    <w:rsid w:val="00022A10"/>
    <w:rsid w:val="00022D2E"/>
    <w:rsid w:val="00024D8C"/>
    <w:rsid w:val="00032041"/>
    <w:rsid w:val="0003306A"/>
    <w:rsid w:val="00041D91"/>
    <w:rsid w:val="00044E78"/>
    <w:rsid w:val="00045D32"/>
    <w:rsid w:val="00053A4C"/>
    <w:rsid w:val="00055D5A"/>
    <w:rsid w:val="00060FBE"/>
    <w:rsid w:val="00061FB5"/>
    <w:rsid w:val="000710C2"/>
    <w:rsid w:val="00085ED3"/>
    <w:rsid w:val="000865AC"/>
    <w:rsid w:val="00087571"/>
    <w:rsid w:val="000903B4"/>
    <w:rsid w:val="0009125A"/>
    <w:rsid w:val="00094D80"/>
    <w:rsid w:val="000952A4"/>
    <w:rsid w:val="00095A44"/>
    <w:rsid w:val="00096F3E"/>
    <w:rsid w:val="00096F7B"/>
    <w:rsid w:val="000A367D"/>
    <w:rsid w:val="000A6259"/>
    <w:rsid w:val="000A75C0"/>
    <w:rsid w:val="000B1A19"/>
    <w:rsid w:val="000B7D6D"/>
    <w:rsid w:val="000C1C00"/>
    <w:rsid w:val="000C645F"/>
    <w:rsid w:val="000D3B1B"/>
    <w:rsid w:val="000E1630"/>
    <w:rsid w:val="000E1D29"/>
    <w:rsid w:val="000E4E38"/>
    <w:rsid w:val="000E5470"/>
    <w:rsid w:val="000F213C"/>
    <w:rsid w:val="000F30E8"/>
    <w:rsid w:val="000F413C"/>
    <w:rsid w:val="000F7F16"/>
    <w:rsid w:val="00110698"/>
    <w:rsid w:val="001116ED"/>
    <w:rsid w:val="00111779"/>
    <w:rsid w:val="00113830"/>
    <w:rsid w:val="00117113"/>
    <w:rsid w:val="00120EE3"/>
    <w:rsid w:val="00124F55"/>
    <w:rsid w:val="00127172"/>
    <w:rsid w:val="001329EF"/>
    <w:rsid w:val="00142B0C"/>
    <w:rsid w:val="00144E81"/>
    <w:rsid w:val="0015265B"/>
    <w:rsid w:val="00154613"/>
    <w:rsid w:val="00163E31"/>
    <w:rsid w:val="001660F1"/>
    <w:rsid w:val="0017064A"/>
    <w:rsid w:val="00172314"/>
    <w:rsid w:val="001757F4"/>
    <w:rsid w:val="001865CB"/>
    <w:rsid w:val="00186A99"/>
    <w:rsid w:val="00191CE5"/>
    <w:rsid w:val="001934DF"/>
    <w:rsid w:val="001A1D79"/>
    <w:rsid w:val="001A7770"/>
    <w:rsid w:val="001C4F48"/>
    <w:rsid w:val="001C672B"/>
    <w:rsid w:val="001D0A41"/>
    <w:rsid w:val="001D6D19"/>
    <w:rsid w:val="001E20E6"/>
    <w:rsid w:val="001E54CD"/>
    <w:rsid w:val="001E6FFA"/>
    <w:rsid w:val="001F1A5C"/>
    <w:rsid w:val="001F5246"/>
    <w:rsid w:val="001F5CCC"/>
    <w:rsid w:val="001F70B4"/>
    <w:rsid w:val="00200119"/>
    <w:rsid w:val="002107FA"/>
    <w:rsid w:val="002126ED"/>
    <w:rsid w:val="002161B7"/>
    <w:rsid w:val="002202A5"/>
    <w:rsid w:val="00222DE0"/>
    <w:rsid w:val="0022480F"/>
    <w:rsid w:val="00224B33"/>
    <w:rsid w:val="00230904"/>
    <w:rsid w:val="00233322"/>
    <w:rsid w:val="00233BA6"/>
    <w:rsid w:val="00244862"/>
    <w:rsid w:val="00245601"/>
    <w:rsid w:val="00246EDC"/>
    <w:rsid w:val="0025640F"/>
    <w:rsid w:val="0025658B"/>
    <w:rsid w:val="002646B3"/>
    <w:rsid w:val="00275C5A"/>
    <w:rsid w:val="00280849"/>
    <w:rsid w:val="00280F1C"/>
    <w:rsid w:val="00284ABF"/>
    <w:rsid w:val="0028611B"/>
    <w:rsid w:val="00287341"/>
    <w:rsid w:val="00293CEC"/>
    <w:rsid w:val="00296201"/>
    <w:rsid w:val="002967D6"/>
    <w:rsid w:val="002A41E7"/>
    <w:rsid w:val="002A5761"/>
    <w:rsid w:val="002B13F8"/>
    <w:rsid w:val="002D5400"/>
    <w:rsid w:val="002D57FA"/>
    <w:rsid w:val="002D6C50"/>
    <w:rsid w:val="002E03CD"/>
    <w:rsid w:val="002E4942"/>
    <w:rsid w:val="002F2A44"/>
    <w:rsid w:val="0030097C"/>
    <w:rsid w:val="00301B09"/>
    <w:rsid w:val="00307E06"/>
    <w:rsid w:val="00311371"/>
    <w:rsid w:val="0031692F"/>
    <w:rsid w:val="0033384C"/>
    <w:rsid w:val="00333FE3"/>
    <w:rsid w:val="00337E87"/>
    <w:rsid w:val="003417C5"/>
    <w:rsid w:val="00342440"/>
    <w:rsid w:val="003516EC"/>
    <w:rsid w:val="00365496"/>
    <w:rsid w:val="00365E8A"/>
    <w:rsid w:val="003670E4"/>
    <w:rsid w:val="00372EFD"/>
    <w:rsid w:val="00373E2D"/>
    <w:rsid w:val="00380E04"/>
    <w:rsid w:val="003810FB"/>
    <w:rsid w:val="0038275D"/>
    <w:rsid w:val="00385D8E"/>
    <w:rsid w:val="003860AE"/>
    <w:rsid w:val="00395E8A"/>
    <w:rsid w:val="00396B00"/>
    <w:rsid w:val="003A5B7A"/>
    <w:rsid w:val="003A7B29"/>
    <w:rsid w:val="003B5A68"/>
    <w:rsid w:val="003C0FBF"/>
    <w:rsid w:val="003C602D"/>
    <w:rsid w:val="003C7021"/>
    <w:rsid w:val="003C7F22"/>
    <w:rsid w:val="003D5D89"/>
    <w:rsid w:val="003E2FBA"/>
    <w:rsid w:val="003E3FEF"/>
    <w:rsid w:val="003E7F70"/>
    <w:rsid w:val="003F06FA"/>
    <w:rsid w:val="003F1C74"/>
    <w:rsid w:val="003F42D7"/>
    <w:rsid w:val="003F51D4"/>
    <w:rsid w:val="003F6060"/>
    <w:rsid w:val="003F631A"/>
    <w:rsid w:val="003F6535"/>
    <w:rsid w:val="00401969"/>
    <w:rsid w:val="00407B28"/>
    <w:rsid w:val="0041183D"/>
    <w:rsid w:val="0041498B"/>
    <w:rsid w:val="00416843"/>
    <w:rsid w:val="004202E6"/>
    <w:rsid w:val="00426C51"/>
    <w:rsid w:val="00431519"/>
    <w:rsid w:val="00432627"/>
    <w:rsid w:val="004339F1"/>
    <w:rsid w:val="0044019A"/>
    <w:rsid w:val="004421CB"/>
    <w:rsid w:val="00442F09"/>
    <w:rsid w:val="004451F9"/>
    <w:rsid w:val="00460F77"/>
    <w:rsid w:val="00463F96"/>
    <w:rsid w:val="00467056"/>
    <w:rsid w:val="004677CA"/>
    <w:rsid w:val="00476F43"/>
    <w:rsid w:val="00485A66"/>
    <w:rsid w:val="00493307"/>
    <w:rsid w:val="004942F2"/>
    <w:rsid w:val="004A12A7"/>
    <w:rsid w:val="004A559E"/>
    <w:rsid w:val="004B06EC"/>
    <w:rsid w:val="004B2666"/>
    <w:rsid w:val="004B6D21"/>
    <w:rsid w:val="004C4099"/>
    <w:rsid w:val="004C74FA"/>
    <w:rsid w:val="004D230B"/>
    <w:rsid w:val="004D295E"/>
    <w:rsid w:val="004D3CA9"/>
    <w:rsid w:val="004D481D"/>
    <w:rsid w:val="004D5D3C"/>
    <w:rsid w:val="004D6EA3"/>
    <w:rsid w:val="004E2C7E"/>
    <w:rsid w:val="004E41E2"/>
    <w:rsid w:val="004E4920"/>
    <w:rsid w:val="004E5FAA"/>
    <w:rsid w:val="004F1100"/>
    <w:rsid w:val="004F1651"/>
    <w:rsid w:val="004F3038"/>
    <w:rsid w:val="004F3517"/>
    <w:rsid w:val="004F56AD"/>
    <w:rsid w:val="004F6773"/>
    <w:rsid w:val="00506086"/>
    <w:rsid w:val="00521CF0"/>
    <w:rsid w:val="00521D3E"/>
    <w:rsid w:val="005232E0"/>
    <w:rsid w:val="00526815"/>
    <w:rsid w:val="00543E06"/>
    <w:rsid w:val="00546357"/>
    <w:rsid w:val="005509FB"/>
    <w:rsid w:val="00552196"/>
    <w:rsid w:val="00554506"/>
    <w:rsid w:val="00555CD5"/>
    <w:rsid w:val="00556F67"/>
    <w:rsid w:val="00561CD9"/>
    <w:rsid w:val="00572458"/>
    <w:rsid w:val="00574911"/>
    <w:rsid w:val="005761E4"/>
    <w:rsid w:val="00581851"/>
    <w:rsid w:val="00582EC9"/>
    <w:rsid w:val="00582F91"/>
    <w:rsid w:val="005840A2"/>
    <w:rsid w:val="005873A4"/>
    <w:rsid w:val="00590BE8"/>
    <w:rsid w:val="00596AE1"/>
    <w:rsid w:val="005A193A"/>
    <w:rsid w:val="005A48C8"/>
    <w:rsid w:val="005A61A0"/>
    <w:rsid w:val="005A697E"/>
    <w:rsid w:val="005A7F06"/>
    <w:rsid w:val="005B2E2D"/>
    <w:rsid w:val="005B4DF8"/>
    <w:rsid w:val="005B7F50"/>
    <w:rsid w:val="005C08A1"/>
    <w:rsid w:val="005C44EB"/>
    <w:rsid w:val="005C4889"/>
    <w:rsid w:val="005D3456"/>
    <w:rsid w:val="005D427C"/>
    <w:rsid w:val="005E1C75"/>
    <w:rsid w:val="005E4B61"/>
    <w:rsid w:val="005E68C6"/>
    <w:rsid w:val="005E751F"/>
    <w:rsid w:val="005F0CAD"/>
    <w:rsid w:val="005F293C"/>
    <w:rsid w:val="005F57AE"/>
    <w:rsid w:val="00604B34"/>
    <w:rsid w:val="00604DF8"/>
    <w:rsid w:val="00610B01"/>
    <w:rsid w:val="00614BC0"/>
    <w:rsid w:val="00617952"/>
    <w:rsid w:val="00617D1A"/>
    <w:rsid w:val="00621A65"/>
    <w:rsid w:val="00630992"/>
    <w:rsid w:val="00633CEA"/>
    <w:rsid w:val="006340AE"/>
    <w:rsid w:val="006379A9"/>
    <w:rsid w:val="00637E7C"/>
    <w:rsid w:val="00640B49"/>
    <w:rsid w:val="006436D2"/>
    <w:rsid w:val="006509D9"/>
    <w:rsid w:val="00651796"/>
    <w:rsid w:val="006560CB"/>
    <w:rsid w:val="00657138"/>
    <w:rsid w:val="00661541"/>
    <w:rsid w:val="00661D86"/>
    <w:rsid w:val="006672AF"/>
    <w:rsid w:val="00687972"/>
    <w:rsid w:val="00691E4A"/>
    <w:rsid w:val="006945F3"/>
    <w:rsid w:val="00695B31"/>
    <w:rsid w:val="006A23E8"/>
    <w:rsid w:val="006A35B8"/>
    <w:rsid w:val="006A6768"/>
    <w:rsid w:val="006B24CF"/>
    <w:rsid w:val="006B3222"/>
    <w:rsid w:val="006B7A10"/>
    <w:rsid w:val="006C0276"/>
    <w:rsid w:val="006C3F3C"/>
    <w:rsid w:val="006C67C3"/>
    <w:rsid w:val="006D1DC1"/>
    <w:rsid w:val="006D58B9"/>
    <w:rsid w:val="006E04CE"/>
    <w:rsid w:val="006F01F3"/>
    <w:rsid w:val="006F15B7"/>
    <w:rsid w:val="006F2831"/>
    <w:rsid w:val="006F5B67"/>
    <w:rsid w:val="006F68E1"/>
    <w:rsid w:val="00703601"/>
    <w:rsid w:val="00703B7D"/>
    <w:rsid w:val="0070464F"/>
    <w:rsid w:val="007145D3"/>
    <w:rsid w:val="00717066"/>
    <w:rsid w:val="0072564E"/>
    <w:rsid w:val="007256D8"/>
    <w:rsid w:val="00736603"/>
    <w:rsid w:val="00741092"/>
    <w:rsid w:val="00741E4D"/>
    <w:rsid w:val="007430DE"/>
    <w:rsid w:val="00743B83"/>
    <w:rsid w:val="00752500"/>
    <w:rsid w:val="00755923"/>
    <w:rsid w:val="007574F2"/>
    <w:rsid w:val="00763038"/>
    <w:rsid w:val="00764AF1"/>
    <w:rsid w:val="007653E7"/>
    <w:rsid w:val="007702B3"/>
    <w:rsid w:val="007732E4"/>
    <w:rsid w:val="00773D55"/>
    <w:rsid w:val="00774B92"/>
    <w:rsid w:val="00777AC9"/>
    <w:rsid w:val="00791A3C"/>
    <w:rsid w:val="007956A5"/>
    <w:rsid w:val="00797B1F"/>
    <w:rsid w:val="007A29A3"/>
    <w:rsid w:val="007A72BD"/>
    <w:rsid w:val="007B724B"/>
    <w:rsid w:val="007C0F47"/>
    <w:rsid w:val="007C69B8"/>
    <w:rsid w:val="007C71BD"/>
    <w:rsid w:val="007C7D2F"/>
    <w:rsid w:val="007D0C47"/>
    <w:rsid w:val="007D2E9E"/>
    <w:rsid w:val="007D768A"/>
    <w:rsid w:val="007E1775"/>
    <w:rsid w:val="007E4B1A"/>
    <w:rsid w:val="007E66F3"/>
    <w:rsid w:val="007E79EE"/>
    <w:rsid w:val="007F3FDA"/>
    <w:rsid w:val="007F5482"/>
    <w:rsid w:val="007F63C0"/>
    <w:rsid w:val="007F7840"/>
    <w:rsid w:val="0080056A"/>
    <w:rsid w:val="00800C0D"/>
    <w:rsid w:val="0080697C"/>
    <w:rsid w:val="00807881"/>
    <w:rsid w:val="00811572"/>
    <w:rsid w:val="0081358E"/>
    <w:rsid w:val="00833580"/>
    <w:rsid w:val="00834B3B"/>
    <w:rsid w:val="00837454"/>
    <w:rsid w:val="00837E39"/>
    <w:rsid w:val="0084042E"/>
    <w:rsid w:val="008408C1"/>
    <w:rsid w:val="0084134F"/>
    <w:rsid w:val="008438AB"/>
    <w:rsid w:val="00843F8D"/>
    <w:rsid w:val="008526C6"/>
    <w:rsid w:val="00852C9A"/>
    <w:rsid w:val="00852F5C"/>
    <w:rsid w:val="00864165"/>
    <w:rsid w:val="00867C8D"/>
    <w:rsid w:val="00875DD8"/>
    <w:rsid w:val="00880423"/>
    <w:rsid w:val="00883AD1"/>
    <w:rsid w:val="00884D5C"/>
    <w:rsid w:val="00895403"/>
    <w:rsid w:val="00896C8B"/>
    <w:rsid w:val="008A0231"/>
    <w:rsid w:val="008A02F2"/>
    <w:rsid w:val="008A05EA"/>
    <w:rsid w:val="008A29B0"/>
    <w:rsid w:val="008A3529"/>
    <w:rsid w:val="008A6963"/>
    <w:rsid w:val="008B2F94"/>
    <w:rsid w:val="008C1CD8"/>
    <w:rsid w:val="008C2032"/>
    <w:rsid w:val="008C3C37"/>
    <w:rsid w:val="008C5A19"/>
    <w:rsid w:val="008C699F"/>
    <w:rsid w:val="008C73DD"/>
    <w:rsid w:val="008D0CAF"/>
    <w:rsid w:val="008D0FB6"/>
    <w:rsid w:val="008D2F80"/>
    <w:rsid w:val="008D3E95"/>
    <w:rsid w:val="008E6254"/>
    <w:rsid w:val="008E761F"/>
    <w:rsid w:val="008F28B3"/>
    <w:rsid w:val="008F4850"/>
    <w:rsid w:val="008F6CA8"/>
    <w:rsid w:val="00900427"/>
    <w:rsid w:val="009011DC"/>
    <w:rsid w:val="00902C60"/>
    <w:rsid w:val="00903E4B"/>
    <w:rsid w:val="009062F3"/>
    <w:rsid w:val="009071CF"/>
    <w:rsid w:val="00910876"/>
    <w:rsid w:val="00911270"/>
    <w:rsid w:val="009143A1"/>
    <w:rsid w:val="009166DA"/>
    <w:rsid w:val="00920594"/>
    <w:rsid w:val="00921519"/>
    <w:rsid w:val="00924BFD"/>
    <w:rsid w:val="00930140"/>
    <w:rsid w:val="00930F7E"/>
    <w:rsid w:val="009325B1"/>
    <w:rsid w:val="00932975"/>
    <w:rsid w:val="009410CB"/>
    <w:rsid w:val="0094428E"/>
    <w:rsid w:val="00952D7E"/>
    <w:rsid w:val="00952DB4"/>
    <w:rsid w:val="00956942"/>
    <w:rsid w:val="009574ED"/>
    <w:rsid w:val="0097063D"/>
    <w:rsid w:val="00972ED6"/>
    <w:rsid w:val="00974D48"/>
    <w:rsid w:val="00977147"/>
    <w:rsid w:val="00982F86"/>
    <w:rsid w:val="00984D67"/>
    <w:rsid w:val="00990693"/>
    <w:rsid w:val="009953CE"/>
    <w:rsid w:val="009956E1"/>
    <w:rsid w:val="00995BBA"/>
    <w:rsid w:val="00995BBD"/>
    <w:rsid w:val="00997D38"/>
    <w:rsid w:val="009A336A"/>
    <w:rsid w:val="009A7AB3"/>
    <w:rsid w:val="009A7B0A"/>
    <w:rsid w:val="009B2DDF"/>
    <w:rsid w:val="009B6F83"/>
    <w:rsid w:val="009C32FC"/>
    <w:rsid w:val="009C43F6"/>
    <w:rsid w:val="009C5106"/>
    <w:rsid w:val="009D19C4"/>
    <w:rsid w:val="009D2255"/>
    <w:rsid w:val="009D2DC6"/>
    <w:rsid w:val="009D36B6"/>
    <w:rsid w:val="009D5735"/>
    <w:rsid w:val="009D6469"/>
    <w:rsid w:val="009E00DA"/>
    <w:rsid w:val="009E0B3E"/>
    <w:rsid w:val="009E2179"/>
    <w:rsid w:val="009E21F2"/>
    <w:rsid w:val="009E3435"/>
    <w:rsid w:val="009E372B"/>
    <w:rsid w:val="009E796C"/>
    <w:rsid w:val="009E7AEE"/>
    <w:rsid w:val="009F095A"/>
    <w:rsid w:val="009F0C02"/>
    <w:rsid w:val="009F4F98"/>
    <w:rsid w:val="009F6C4B"/>
    <w:rsid w:val="009F6FB6"/>
    <w:rsid w:val="00A003CB"/>
    <w:rsid w:val="00A04B82"/>
    <w:rsid w:val="00A055B1"/>
    <w:rsid w:val="00A1171D"/>
    <w:rsid w:val="00A11985"/>
    <w:rsid w:val="00A12A0C"/>
    <w:rsid w:val="00A134B1"/>
    <w:rsid w:val="00A14E6A"/>
    <w:rsid w:val="00A205E0"/>
    <w:rsid w:val="00A21A12"/>
    <w:rsid w:val="00A22690"/>
    <w:rsid w:val="00A31AC9"/>
    <w:rsid w:val="00A4213D"/>
    <w:rsid w:val="00A55B84"/>
    <w:rsid w:val="00A7066B"/>
    <w:rsid w:val="00A7409F"/>
    <w:rsid w:val="00A74AC8"/>
    <w:rsid w:val="00A83785"/>
    <w:rsid w:val="00A84533"/>
    <w:rsid w:val="00A85361"/>
    <w:rsid w:val="00AA03CF"/>
    <w:rsid w:val="00AA7171"/>
    <w:rsid w:val="00AB0630"/>
    <w:rsid w:val="00AB114D"/>
    <w:rsid w:val="00AB4645"/>
    <w:rsid w:val="00AB5124"/>
    <w:rsid w:val="00AB5E4F"/>
    <w:rsid w:val="00AB5EB2"/>
    <w:rsid w:val="00AC50D4"/>
    <w:rsid w:val="00AD2A6E"/>
    <w:rsid w:val="00AE1017"/>
    <w:rsid w:val="00AE2D43"/>
    <w:rsid w:val="00AF3726"/>
    <w:rsid w:val="00AF3FA9"/>
    <w:rsid w:val="00B015C1"/>
    <w:rsid w:val="00B03044"/>
    <w:rsid w:val="00B060CB"/>
    <w:rsid w:val="00B1216A"/>
    <w:rsid w:val="00B137E8"/>
    <w:rsid w:val="00B178A0"/>
    <w:rsid w:val="00B20FF2"/>
    <w:rsid w:val="00B2177E"/>
    <w:rsid w:val="00B22166"/>
    <w:rsid w:val="00B24B47"/>
    <w:rsid w:val="00B31922"/>
    <w:rsid w:val="00B320A6"/>
    <w:rsid w:val="00B36E40"/>
    <w:rsid w:val="00B40ADB"/>
    <w:rsid w:val="00B411A1"/>
    <w:rsid w:val="00B4210F"/>
    <w:rsid w:val="00B42CBE"/>
    <w:rsid w:val="00B433B1"/>
    <w:rsid w:val="00B443AD"/>
    <w:rsid w:val="00B4503E"/>
    <w:rsid w:val="00B45A35"/>
    <w:rsid w:val="00B4634D"/>
    <w:rsid w:val="00B466C9"/>
    <w:rsid w:val="00B475D0"/>
    <w:rsid w:val="00B475EF"/>
    <w:rsid w:val="00B529BB"/>
    <w:rsid w:val="00B53D66"/>
    <w:rsid w:val="00B63E91"/>
    <w:rsid w:val="00B6722A"/>
    <w:rsid w:val="00B7022A"/>
    <w:rsid w:val="00B70744"/>
    <w:rsid w:val="00B7234E"/>
    <w:rsid w:val="00B741B0"/>
    <w:rsid w:val="00B8080E"/>
    <w:rsid w:val="00B93B10"/>
    <w:rsid w:val="00BA5063"/>
    <w:rsid w:val="00BB0C0E"/>
    <w:rsid w:val="00BB4F52"/>
    <w:rsid w:val="00BB6C85"/>
    <w:rsid w:val="00BC30D0"/>
    <w:rsid w:val="00BE5569"/>
    <w:rsid w:val="00BE5AB7"/>
    <w:rsid w:val="00BF5575"/>
    <w:rsid w:val="00BF5E6C"/>
    <w:rsid w:val="00C148E4"/>
    <w:rsid w:val="00C164CB"/>
    <w:rsid w:val="00C16741"/>
    <w:rsid w:val="00C306E9"/>
    <w:rsid w:val="00C43806"/>
    <w:rsid w:val="00C44EDC"/>
    <w:rsid w:val="00C532F1"/>
    <w:rsid w:val="00C54407"/>
    <w:rsid w:val="00C5690F"/>
    <w:rsid w:val="00C57280"/>
    <w:rsid w:val="00C75702"/>
    <w:rsid w:val="00C92412"/>
    <w:rsid w:val="00CA724E"/>
    <w:rsid w:val="00CB2748"/>
    <w:rsid w:val="00CB5C2F"/>
    <w:rsid w:val="00CC0B5F"/>
    <w:rsid w:val="00CC2F34"/>
    <w:rsid w:val="00CD2564"/>
    <w:rsid w:val="00CD2C32"/>
    <w:rsid w:val="00CF2D3F"/>
    <w:rsid w:val="00CF5923"/>
    <w:rsid w:val="00CF596E"/>
    <w:rsid w:val="00D054A5"/>
    <w:rsid w:val="00D05A27"/>
    <w:rsid w:val="00D105EA"/>
    <w:rsid w:val="00D115D7"/>
    <w:rsid w:val="00D12632"/>
    <w:rsid w:val="00D149B2"/>
    <w:rsid w:val="00D153A4"/>
    <w:rsid w:val="00D34D2A"/>
    <w:rsid w:val="00D36ECC"/>
    <w:rsid w:val="00D37ABF"/>
    <w:rsid w:val="00D504CE"/>
    <w:rsid w:val="00D51396"/>
    <w:rsid w:val="00D5274C"/>
    <w:rsid w:val="00D562C4"/>
    <w:rsid w:val="00D600D2"/>
    <w:rsid w:val="00D602D3"/>
    <w:rsid w:val="00D61594"/>
    <w:rsid w:val="00D728D1"/>
    <w:rsid w:val="00D72B14"/>
    <w:rsid w:val="00D74510"/>
    <w:rsid w:val="00D747A2"/>
    <w:rsid w:val="00D93B6D"/>
    <w:rsid w:val="00D95900"/>
    <w:rsid w:val="00D96D60"/>
    <w:rsid w:val="00DA548D"/>
    <w:rsid w:val="00DB0EDE"/>
    <w:rsid w:val="00DB0F62"/>
    <w:rsid w:val="00DB7012"/>
    <w:rsid w:val="00DC5ECE"/>
    <w:rsid w:val="00DC7209"/>
    <w:rsid w:val="00DD0E96"/>
    <w:rsid w:val="00DD17ED"/>
    <w:rsid w:val="00DD3A7C"/>
    <w:rsid w:val="00DD523D"/>
    <w:rsid w:val="00DE5D33"/>
    <w:rsid w:val="00DE6459"/>
    <w:rsid w:val="00DE6910"/>
    <w:rsid w:val="00DF1C2A"/>
    <w:rsid w:val="00DF71EE"/>
    <w:rsid w:val="00E0257D"/>
    <w:rsid w:val="00E02CE6"/>
    <w:rsid w:val="00E0365B"/>
    <w:rsid w:val="00E06EFE"/>
    <w:rsid w:val="00E12E1F"/>
    <w:rsid w:val="00E15E25"/>
    <w:rsid w:val="00E21554"/>
    <w:rsid w:val="00E227E1"/>
    <w:rsid w:val="00E242A7"/>
    <w:rsid w:val="00E262A2"/>
    <w:rsid w:val="00E3265A"/>
    <w:rsid w:val="00E365F9"/>
    <w:rsid w:val="00E36B1F"/>
    <w:rsid w:val="00E42538"/>
    <w:rsid w:val="00E4617A"/>
    <w:rsid w:val="00E64A10"/>
    <w:rsid w:val="00E64BBF"/>
    <w:rsid w:val="00E651B8"/>
    <w:rsid w:val="00E678CA"/>
    <w:rsid w:val="00E717A0"/>
    <w:rsid w:val="00E74E2E"/>
    <w:rsid w:val="00E753A3"/>
    <w:rsid w:val="00E81117"/>
    <w:rsid w:val="00E9041E"/>
    <w:rsid w:val="00E93B1D"/>
    <w:rsid w:val="00E955BD"/>
    <w:rsid w:val="00EA434A"/>
    <w:rsid w:val="00EB3769"/>
    <w:rsid w:val="00EB48F9"/>
    <w:rsid w:val="00EC08FE"/>
    <w:rsid w:val="00EC31A7"/>
    <w:rsid w:val="00EC4762"/>
    <w:rsid w:val="00EC72C8"/>
    <w:rsid w:val="00ED1FC3"/>
    <w:rsid w:val="00ED37C6"/>
    <w:rsid w:val="00ED41FE"/>
    <w:rsid w:val="00EE4482"/>
    <w:rsid w:val="00EE6B33"/>
    <w:rsid w:val="00EF3EB7"/>
    <w:rsid w:val="00EF6E8B"/>
    <w:rsid w:val="00F10A90"/>
    <w:rsid w:val="00F12D50"/>
    <w:rsid w:val="00F13C8E"/>
    <w:rsid w:val="00F20E58"/>
    <w:rsid w:val="00F25915"/>
    <w:rsid w:val="00F26DCD"/>
    <w:rsid w:val="00F30842"/>
    <w:rsid w:val="00F31BE3"/>
    <w:rsid w:val="00F31F5E"/>
    <w:rsid w:val="00F3285C"/>
    <w:rsid w:val="00F36453"/>
    <w:rsid w:val="00F37BD3"/>
    <w:rsid w:val="00F45171"/>
    <w:rsid w:val="00F475ED"/>
    <w:rsid w:val="00F51C34"/>
    <w:rsid w:val="00F55D2F"/>
    <w:rsid w:val="00F57590"/>
    <w:rsid w:val="00F636A2"/>
    <w:rsid w:val="00F65F8E"/>
    <w:rsid w:val="00F71206"/>
    <w:rsid w:val="00F72163"/>
    <w:rsid w:val="00F754E9"/>
    <w:rsid w:val="00F827E3"/>
    <w:rsid w:val="00F834C9"/>
    <w:rsid w:val="00F86C99"/>
    <w:rsid w:val="00F93E85"/>
    <w:rsid w:val="00F966E6"/>
    <w:rsid w:val="00FA14C1"/>
    <w:rsid w:val="00FA6CB0"/>
    <w:rsid w:val="00FB0B59"/>
    <w:rsid w:val="00FB104C"/>
    <w:rsid w:val="00FB2042"/>
    <w:rsid w:val="00FB535A"/>
    <w:rsid w:val="00FB7867"/>
    <w:rsid w:val="00FC616C"/>
    <w:rsid w:val="00FC7E7D"/>
    <w:rsid w:val="00FD7564"/>
    <w:rsid w:val="00FE3CAF"/>
    <w:rsid w:val="00FE66E2"/>
    <w:rsid w:val="00FE73C0"/>
    <w:rsid w:val="00FF1173"/>
    <w:rsid w:val="00FF42EE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CA1BE"/>
  <w15:docId w15:val="{5FA84D77-E61F-4D4F-BDCA-30A87A44B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C22"/>
    <w:pPr>
      <w:spacing w:after="160" w:line="259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5536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C0F47"/>
    <w:pPr>
      <w:keepNext/>
      <w:keepLines/>
      <w:spacing w:before="40" w:after="0"/>
      <w:outlineLvl w:val="1"/>
    </w:pPr>
    <w:rPr>
      <w:rFonts w:eastAsiaTheme="majorEastAsia" w:cstheme="majorBidi"/>
      <w:color w:val="00B0F0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54471"/>
  </w:style>
  <w:style w:type="character" w:customStyle="1" w:styleId="StopkaZnak">
    <w:name w:val="Stopka Znak"/>
    <w:basedOn w:val="Domylnaczcionkaakapitu"/>
    <w:link w:val="Stopka"/>
    <w:uiPriority w:val="99"/>
    <w:qFormat/>
    <w:rsid w:val="00754471"/>
  </w:style>
  <w:style w:type="character" w:customStyle="1" w:styleId="Nagwek1Znak">
    <w:name w:val="Nagłówek 1 Znak"/>
    <w:basedOn w:val="Domylnaczcionkaakapitu"/>
    <w:link w:val="Nagwek1"/>
    <w:uiPriority w:val="9"/>
    <w:qFormat/>
    <w:rsid w:val="00F25536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7C0F47"/>
    <w:rPr>
      <w:rFonts w:ascii="Arial" w:eastAsiaTheme="majorEastAsia" w:hAnsi="Arial" w:cstheme="majorBidi"/>
      <w:color w:val="00B0F0"/>
      <w:sz w:val="28"/>
      <w:szCs w:val="26"/>
    </w:rPr>
  </w:style>
  <w:style w:type="character" w:customStyle="1" w:styleId="czeinternetowe">
    <w:name w:val="Łącze internetowe"/>
    <w:basedOn w:val="Domylnaczcionkaakapitu"/>
    <w:uiPriority w:val="99"/>
    <w:unhideWhenUsed/>
    <w:rsid w:val="00F25536"/>
    <w:rPr>
      <w:color w:val="0563C1" w:themeColor="hyperlink"/>
      <w:u w:val="single"/>
    </w:rPr>
  </w:style>
  <w:style w:type="character" w:styleId="Wyrnienieintensywne">
    <w:name w:val="Intense Emphasis"/>
    <w:basedOn w:val="Domylnaczcionkaakapitu"/>
    <w:uiPriority w:val="21"/>
    <w:qFormat/>
    <w:rsid w:val="00F25536"/>
    <w:rPr>
      <w:i/>
      <w:iCs/>
      <w:color w:val="4472C4" w:themeColor="accent1"/>
    </w:rPr>
  </w:style>
  <w:style w:type="character" w:customStyle="1" w:styleId="Wyrnienie">
    <w:name w:val="Wyróżnienie"/>
    <w:basedOn w:val="Domylnaczcionkaakapitu"/>
    <w:uiPriority w:val="20"/>
    <w:qFormat/>
    <w:rsid w:val="001D3F80"/>
    <w:rPr>
      <w:rFonts w:ascii="Arial" w:hAnsi="Arial"/>
      <w:i/>
      <w:iCs/>
      <w:color w:val="1F3864" w:themeColor="accent1" w:themeShade="80"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867C2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75447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867C22"/>
    <w:pPr>
      <w:widowControl w:val="0"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Noto Sans Devanagari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754471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824DC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25536"/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2553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25536"/>
    <w:pPr>
      <w:spacing w:after="100"/>
      <w:ind w:left="220"/>
    </w:pPr>
  </w:style>
  <w:style w:type="table" w:styleId="Tabela-Siatka">
    <w:name w:val="Table Grid"/>
    <w:basedOn w:val="Standardowy"/>
    <w:uiPriority w:val="39"/>
    <w:rsid w:val="00E57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860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60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60AE"/>
    <w:rPr>
      <w:rFonts w:ascii="Arial" w:hAnsi="Arial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60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60AE"/>
    <w:rPr>
      <w:rFonts w:ascii="Arial" w:hAnsi="Arial"/>
      <w:b/>
      <w:bCs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0AE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C72C8"/>
    <w:pPr>
      <w:suppressAutoHyphens w:val="0"/>
    </w:pPr>
    <w:rPr>
      <w:rFonts w:ascii="Arial" w:hAnsi="Arial"/>
      <w:sz w:val="24"/>
    </w:rPr>
  </w:style>
  <w:style w:type="character" w:styleId="Hipercze">
    <w:name w:val="Hyperlink"/>
    <w:basedOn w:val="Domylnaczcionkaakapitu"/>
    <w:uiPriority w:val="99"/>
    <w:unhideWhenUsed/>
    <w:rsid w:val="004A559E"/>
    <w:rPr>
      <w:color w:val="0563C1" w:themeColor="hyperlink"/>
      <w:u w:val="single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F15B7"/>
    <w:pPr>
      <w:widowControl/>
      <w:spacing w:after="160" w:line="259" w:lineRule="auto"/>
      <w:ind w:firstLine="360"/>
    </w:pPr>
    <w:rPr>
      <w:rFonts w:ascii="Arial" w:eastAsiaTheme="minorHAnsi" w:hAnsi="Arial" w:cstheme="minorBidi"/>
      <w:szCs w:val="22"/>
      <w:lang w:val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F15B7"/>
    <w:rPr>
      <w:rFonts w:ascii="Arial" w:eastAsia="Times New Roman" w:hAnsi="Arial" w:cs="Times New Roman"/>
      <w:sz w:val="24"/>
      <w:szCs w:val="24"/>
      <w:lang w:val="en-US"/>
    </w:rPr>
  </w:style>
  <w:style w:type="character" w:styleId="Numerstrony">
    <w:name w:val="page number"/>
    <w:basedOn w:val="Domylnaczcionkaakapitu"/>
    <w:uiPriority w:val="99"/>
    <w:semiHidden/>
    <w:unhideWhenUsed/>
    <w:rsid w:val="007E4B1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2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201"/>
    <w:rPr>
      <w:rFonts w:ascii="Arial" w:hAnsi="Arial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201"/>
    <w:rPr>
      <w:vertAlign w:val="superscript"/>
    </w:rPr>
  </w:style>
  <w:style w:type="paragraph" w:customStyle="1" w:styleId="Akapitzlist1">
    <w:name w:val="Akapit z listą1"/>
    <w:basedOn w:val="Normalny"/>
    <w:rsid w:val="00972ED6"/>
    <w:pPr>
      <w:spacing w:line="240" w:lineRule="auto"/>
      <w:ind w:left="720"/>
      <w:contextualSpacing/>
    </w:pPr>
    <w:rPr>
      <w:rFonts w:ascii="Liberation Serif" w:eastAsia="WenQuanYi Micro Hei" w:hAnsi="Liberation Serif" w:cs="Lohit Devanagari"/>
      <w:kern w:val="2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3305BCE-244D-41B3-B560-D10BD4E0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5220</Words>
  <Characters>31326</Characters>
  <Application>Microsoft Office Word</Application>
  <DocSecurity>0</DocSecurity>
  <Lines>261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Ulewicz</dc:creator>
  <cp:keywords/>
  <dc:description/>
  <cp:lastModifiedBy>Piotr Dudek</cp:lastModifiedBy>
  <cp:revision>2</cp:revision>
  <cp:lastPrinted>2024-10-17T12:56:00Z</cp:lastPrinted>
  <dcterms:created xsi:type="dcterms:W3CDTF">2024-11-18T12:03:00Z</dcterms:created>
  <dcterms:modified xsi:type="dcterms:W3CDTF">2024-11-18T12:03:00Z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